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867A8" w:rsidRDefault="001867A8">
      <w:pPr>
        <w:spacing w:after="0"/>
        <w:ind w:firstLine="567"/>
        <w:jc w:val="both"/>
        <w:rPr>
          <w:sz w:val="16"/>
          <w:szCs w:val="16"/>
        </w:rPr>
      </w:pPr>
    </w:p>
    <w:p w14:paraId="6884931A" w14:textId="77777777" w:rsidR="0054102C" w:rsidRDefault="0054102C" w:rsidP="0054102C">
      <w:pPr>
        <w:ind w:firstLine="708"/>
        <w:jc w:val="both"/>
        <w:rPr>
          <w:rFonts w:eastAsia="Times New Roman"/>
          <w:lang w:eastAsia="ar-SA"/>
        </w:rPr>
      </w:pPr>
      <w:r w:rsidRPr="0051116B">
        <w:rPr>
          <w:rFonts w:eastAsia="Times New Roman"/>
          <w:lang w:eastAsia="ar-SA"/>
        </w:rPr>
        <w:t xml:space="preserve">Территориальное Управление </w:t>
      </w:r>
      <w:proofErr w:type="spellStart"/>
      <w:r w:rsidRPr="0051116B">
        <w:rPr>
          <w:rFonts w:eastAsia="Times New Roman"/>
          <w:lang w:eastAsia="ar-SA"/>
        </w:rPr>
        <w:t>Росимущества</w:t>
      </w:r>
      <w:proofErr w:type="spellEnd"/>
      <w:r w:rsidRPr="0051116B">
        <w:rPr>
          <w:rFonts w:eastAsia="Times New Roman"/>
          <w:lang w:eastAsia="ar-SA"/>
        </w:rPr>
        <w:t xml:space="preserve"> в Астраханской области в лице ООО «</w:t>
      </w:r>
      <w:r>
        <w:rPr>
          <w:rFonts w:eastAsia="Times New Roman"/>
          <w:lang w:eastAsia="ar-SA"/>
        </w:rPr>
        <w:t>Партнер</w:t>
      </w:r>
      <w:r w:rsidRPr="0051116B">
        <w:rPr>
          <w:rFonts w:eastAsia="Times New Roman"/>
          <w:lang w:eastAsia="ar-SA"/>
        </w:rPr>
        <w:t>» (далее – Организатор) извещает о проведении торгов в электронной форме по продаже арестованного имущества должников:</w:t>
      </w:r>
    </w:p>
    <w:p w14:paraId="61BEC090" w14:textId="77777777" w:rsidR="00257767" w:rsidRDefault="00257767" w:rsidP="00257767">
      <w:pPr>
        <w:spacing w:after="0" w:line="240" w:lineRule="auto"/>
        <w:jc w:val="both"/>
      </w:pPr>
      <w:r>
        <w:t>Первые торги (102-ФЗ):</w:t>
      </w:r>
    </w:p>
    <w:p w14:paraId="6DEE3890" w14:textId="77777777" w:rsidR="00257767" w:rsidRDefault="00257767" w:rsidP="00257767">
      <w:pPr>
        <w:spacing w:after="0" w:line="240" w:lineRule="auto"/>
        <w:jc w:val="both"/>
      </w:pPr>
    </w:p>
    <w:p w14:paraId="66FCEDDD" w14:textId="77777777" w:rsidR="00257767" w:rsidRDefault="00257767" w:rsidP="00257767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№1</w:t>
      </w:r>
      <w:r w:rsidRPr="00DD4B33">
        <w:rPr>
          <w:b/>
          <w:szCs w:val="24"/>
        </w:rPr>
        <w:t xml:space="preserve"> </w:t>
      </w:r>
      <w:r w:rsidRPr="00C349B2">
        <w:rPr>
          <w:b/>
          <w:szCs w:val="24"/>
        </w:rPr>
        <w:t>АМО «ГОРОД АСТРАХАНЬ»</w:t>
      </w:r>
      <w:r>
        <w:rPr>
          <w:b/>
          <w:szCs w:val="24"/>
        </w:rPr>
        <w:t xml:space="preserve">. </w:t>
      </w:r>
      <w:r w:rsidRPr="00C349B2">
        <w:rPr>
          <w:szCs w:val="24"/>
        </w:rPr>
        <w:t xml:space="preserve">Квартира, пл. 38,7 </w:t>
      </w:r>
      <w:proofErr w:type="spellStart"/>
      <w:r w:rsidRPr="00C349B2">
        <w:rPr>
          <w:szCs w:val="24"/>
        </w:rPr>
        <w:t>кв</w:t>
      </w:r>
      <w:proofErr w:type="gramStart"/>
      <w:r w:rsidRPr="00C349B2">
        <w:rPr>
          <w:szCs w:val="24"/>
        </w:rPr>
        <w:t>.м</w:t>
      </w:r>
      <w:proofErr w:type="spellEnd"/>
      <w:proofErr w:type="gramEnd"/>
      <w:r w:rsidRPr="00C349B2">
        <w:rPr>
          <w:szCs w:val="24"/>
        </w:rPr>
        <w:t xml:space="preserve">, </w:t>
      </w:r>
      <w:proofErr w:type="spellStart"/>
      <w:r w:rsidRPr="00C349B2">
        <w:rPr>
          <w:szCs w:val="24"/>
        </w:rPr>
        <w:t>кад</w:t>
      </w:r>
      <w:proofErr w:type="spellEnd"/>
      <w:r w:rsidRPr="00C349B2">
        <w:rPr>
          <w:szCs w:val="24"/>
        </w:rPr>
        <w:t>. №: 30:12:020058:2222, адрес: г. Астрахань, ул. Бульварная, д.</w:t>
      </w:r>
      <w:r>
        <w:rPr>
          <w:szCs w:val="24"/>
        </w:rPr>
        <w:t xml:space="preserve"> </w:t>
      </w:r>
      <w:r w:rsidRPr="00C349B2">
        <w:rPr>
          <w:szCs w:val="24"/>
        </w:rPr>
        <w:t>9, кв.</w:t>
      </w:r>
      <w:r>
        <w:rPr>
          <w:szCs w:val="24"/>
        </w:rPr>
        <w:t xml:space="preserve"> </w:t>
      </w:r>
      <w:r w:rsidRPr="00C349B2">
        <w:rPr>
          <w:szCs w:val="24"/>
        </w:rPr>
        <w:t>83</w:t>
      </w:r>
      <w:r w:rsidRPr="00D20DB0">
        <w:rPr>
          <w:szCs w:val="24"/>
        </w:rPr>
        <w:t>.</w:t>
      </w:r>
      <w:r w:rsidRPr="00DD4B33">
        <w:rPr>
          <w:szCs w:val="24"/>
        </w:rPr>
        <w:t xml:space="preserve"> Нач. цена: </w:t>
      </w:r>
      <w:r w:rsidRPr="00C349B2">
        <w:rPr>
          <w:szCs w:val="24"/>
        </w:rPr>
        <w:t>1231756,2</w:t>
      </w:r>
      <w:r w:rsidRPr="00DD4B33">
        <w:rPr>
          <w:szCs w:val="24"/>
        </w:rPr>
        <w:t xml:space="preserve"> руб. Задаток: </w:t>
      </w:r>
      <w:r>
        <w:rPr>
          <w:szCs w:val="24"/>
        </w:rPr>
        <w:t>1 232</w:t>
      </w:r>
      <w:r w:rsidRPr="00DD4B33">
        <w:rPr>
          <w:szCs w:val="24"/>
        </w:rPr>
        <w:t xml:space="preserve"> руб. Основание реализации – Постановление </w:t>
      </w:r>
      <w:r>
        <w:rPr>
          <w:szCs w:val="24"/>
        </w:rPr>
        <w:t xml:space="preserve">Ленинского </w:t>
      </w:r>
      <w:r w:rsidRPr="00DD4B33">
        <w:rPr>
          <w:szCs w:val="24"/>
        </w:rPr>
        <w:t>РОСП УФССП России п</w:t>
      </w:r>
      <w:proofErr w:type="gramStart"/>
      <w:r w:rsidRPr="00DD4B33">
        <w:rPr>
          <w:szCs w:val="24"/>
        </w:rPr>
        <w:t>о АО о</w:t>
      </w:r>
      <w:proofErr w:type="gramEnd"/>
      <w:r w:rsidRPr="00DD4B33">
        <w:rPr>
          <w:szCs w:val="24"/>
        </w:rPr>
        <w:t xml:space="preserve"> передаче арестованного имущества на торги от </w:t>
      </w:r>
      <w:r>
        <w:rPr>
          <w:szCs w:val="24"/>
        </w:rPr>
        <w:t>31.10.2024г.</w:t>
      </w:r>
      <w:r w:rsidRPr="00DD4B33">
        <w:rPr>
          <w:szCs w:val="24"/>
        </w:rPr>
        <w:t xml:space="preserve">, Уведомление №  </w:t>
      </w:r>
      <w:r w:rsidRPr="00C349B2">
        <w:rPr>
          <w:szCs w:val="24"/>
        </w:rPr>
        <w:t>560-02</w:t>
      </w:r>
      <w:r w:rsidRPr="00DD4B33">
        <w:rPr>
          <w:szCs w:val="24"/>
        </w:rPr>
        <w:t>.</w:t>
      </w:r>
      <w:r>
        <w:tab/>
      </w:r>
    </w:p>
    <w:p w14:paraId="103E1360" w14:textId="77777777" w:rsidR="00257767" w:rsidRDefault="00257767" w:rsidP="00257767">
      <w:pPr>
        <w:spacing w:after="0" w:line="240" w:lineRule="auto"/>
        <w:jc w:val="both"/>
        <w:rPr>
          <w:szCs w:val="24"/>
        </w:rPr>
      </w:pPr>
    </w:p>
    <w:p w14:paraId="387A066B" w14:textId="77777777" w:rsidR="00257767" w:rsidRDefault="00257767" w:rsidP="00257767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№2</w:t>
      </w:r>
      <w:r w:rsidRPr="00DD4B33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Даирова</w:t>
      </w:r>
      <w:proofErr w:type="spellEnd"/>
      <w:r>
        <w:rPr>
          <w:b/>
          <w:szCs w:val="24"/>
        </w:rPr>
        <w:t xml:space="preserve"> А.У. </w:t>
      </w:r>
      <w:r w:rsidRPr="00C349B2">
        <w:rPr>
          <w:szCs w:val="24"/>
        </w:rPr>
        <w:t xml:space="preserve">Квартира, пл. 63,5 </w:t>
      </w:r>
      <w:proofErr w:type="spellStart"/>
      <w:r w:rsidRPr="00C349B2">
        <w:rPr>
          <w:szCs w:val="24"/>
        </w:rPr>
        <w:t>кв</w:t>
      </w:r>
      <w:proofErr w:type="gramStart"/>
      <w:r w:rsidRPr="00C349B2">
        <w:rPr>
          <w:szCs w:val="24"/>
        </w:rPr>
        <w:t>.м</w:t>
      </w:r>
      <w:proofErr w:type="spellEnd"/>
      <w:proofErr w:type="gramEnd"/>
      <w:r w:rsidRPr="00C349B2">
        <w:rPr>
          <w:szCs w:val="24"/>
        </w:rPr>
        <w:t xml:space="preserve">, </w:t>
      </w:r>
      <w:proofErr w:type="spellStart"/>
      <w:r w:rsidRPr="00C349B2">
        <w:rPr>
          <w:szCs w:val="24"/>
        </w:rPr>
        <w:t>кад</w:t>
      </w:r>
      <w:proofErr w:type="spellEnd"/>
      <w:r w:rsidRPr="00C349B2">
        <w:rPr>
          <w:szCs w:val="24"/>
        </w:rPr>
        <w:t>. №: 30:12:020238:1795, адрес: г. Астрахань, ул. Жилая, д.</w:t>
      </w:r>
      <w:r>
        <w:rPr>
          <w:szCs w:val="24"/>
        </w:rPr>
        <w:t xml:space="preserve"> </w:t>
      </w:r>
      <w:r w:rsidRPr="00C349B2">
        <w:rPr>
          <w:szCs w:val="24"/>
        </w:rPr>
        <w:t>7, корп.</w:t>
      </w:r>
      <w:r>
        <w:rPr>
          <w:szCs w:val="24"/>
        </w:rPr>
        <w:t xml:space="preserve"> </w:t>
      </w:r>
      <w:r w:rsidRPr="00C349B2">
        <w:rPr>
          <w:szCs w:val="24"/>
        </w:rPr>
        <w:t>2, кв.</w:t>
      </w:r>
      <w:r>
        <w:rPr>
          <w:szCs w:val="24"/>
        </w:rPr>
        <w:t xml:space="preserve"> </w:t>
      </w:r>
      <w:r w:rsidRPr="00C349B2">
        <w:rPr>
          <w:szCs w:val="24"/>
        </w:rPr>
        <w:t>52</w:t>
      </w:r>
      <w:r w:rsidRPr="00D20DB0">
        <w:rPr>
          <w:szCs w:val="24"/>
        </w:rPr>
        <w:t>.</w:t>
      </w:r>
      <w:r w:rsidRPr="00DD4B33">
        <w:rPr>
          <w:szCs w:val="24"/>
        </w:rPr>
        <w:t xml:space="preserve"> Нач. цена: </w:t>
      </w:r>
      <w:r w:rsidRPr="00C349B2">
        <w:rPr>
          <w:szCs w:val="24"/>
        </w:rPr>
        <w:t>2216375,1</w:t>
      </w:r>
      <w:r w:rsidRPr="00DD4B33">
        <w:rPr>
          <w:szCs w:val="24"/>
        </w:rPr>
        <w:t xml:space="preserve"> руб. Задаток: </w:t>
      </w:r>
      <w:r>
        <w:rPr>
          <w:szCs w:val="24"/>
        </w:rPr>
        <w:t>2 217</w:t>
      </w:r>
      <w:r w:rsidRPr="00DD4B33">
        <w:rPr>
          <w:szCs w:val="24"/>
        </w:rPr>
        <w:t xml:space="preserve"> руб. Основание реализации – Постановление </w:t>
      </w:r>
      <w:r>
        <w:rPr>
          <w:szCs w:val="24"/>
        </w:rPr>
        <w:t xml:space="preserve">Ленинского </w:t>
      </w:r>
      <w:r w:rsidRPr="00DD4B33">
        <w:rPr>
          <w:szCs w:val="24"/>
        </w:rPr>
        <w:t>РОСП УФССП России п</w:t>
      </w:r>
      <w:proofErr w:type="gramStart"/>
      <w:r w:rsidRPr="00DD4B33">
        <w:rPr>
          <w:szCs w:val="24"/>
        </w:rPr>
        <w:t>о АО о</w:t>
      </w:r>
      <w:proofErr w:type="gramEnd"/>
      <w:r w:rsidRPr="00DD4B33">
        <w:rPr>
          <w:szCs w:val="24"/>
        </w:rPr>
        <w:t xml:space="preserve"> передаче арестованного имущества на торги от </w:t>
      </w:r>
      <w:r>
        <w:rPr>
          <w:szCs w:val="24"/>
        </w:rPr>
        <w:t>31.10.2024г.</w:t>
      </w:r>
      <w:r w:rsidRPr="00DD4B33">
        <w:rPr>
          <w:szCs w:val="24"/>
        </w:rPr>
        <w:t xml:space="preserve">, Уведомление №  </w:t>
      </w:r>
      <w:r w:rsidRPr="00C349B2">
        <w:rPr>
          <w:szCs w:val="24"/>
        </w:rPr>
        <w:t>561-02</w:t>
      </w:r>
      <w:r w:rsidRPr="00DD4B33">
        <w:rPr>
          <w:szCs w:val="24"/>
        </w:rPr>
        <w:t>.</w:t>
      </w:r>
      <w:r>
        <w:tab/>
      </w:r>
    </w:p>
    <w:p w14:paraId="3C5507B8" w14:textId="77777777" w:rsidR="00257767" w:rsidRDefault="00257767" w:rsidP="00257767">
      <w:pPr>
        <w:spacing w:after="0" w:line="240" w:lineRule="auto"/>
        <w:jc w:val="both"/>
        <w:rPr>
          <w:szCs w:val="24"/>
        </w:rPr>
      </w:pPr>
    </w:p>
    <w:p w14:paraId="2515F74F" w14:textId="77777777" w:rsidR="00257767" w:rsidRDefault="00257767" w:rsidP="00257767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№3</w:t>
      </w:r>
      <w:r w:rsidRPr="00DD4B33">
        <w:rPr>
          <w:b/>
          <w:szCs w:val="24"/>
        </w:rPr>
        <w:t xml:space="preserve"> </w:t>
      </w:r>
      <w:proofErr w:type="spellStart"/>
      <w:r w:rsidRPr="00C349B2">
        <w:rPr>
          <w:b/>
          <w:szCs w:val="24"/>
        </w:rPr>
        <w:t>Любенко</w:t>
      </w:r>
      <w:proofErr w:type="spellEnd"/>
      <w:r w:rsidRPr="00C349B2">
        <w:rPr>
          <w:b/>
          <w:szCs w:val="24"/>
        </w:rPr>
        <w:t xml:space="preserve"> А.А.</w:t>
      </w:r>
      <w:r>
        <w:rPr>
          <w:b/>
          <w:szCs w:val="24"/>
        </w:rPr>
        <w:t xml:space="preserve"> </w:t>
      </w:r>
      <w:r w:rsidRPr="00C349B2">
        <w:rPr>
          <w:szCs w:val="24"/>
        </w:rPr>
        <w:t xml:space="preserve">Квартира, пл. 52,3 </w:t>
      </w:r>
      <w:proofErr w:type="spellStart"/>
      <w:r w:rsidRPr="00C349B2">
        <w:rPr>
          <w:szCs w:val="24"/>
        </w:rPr>
        <w:t>кв</w:t>
      </w:r>
      <w:proofErr w:type="gramStart"/>
      <w:r w:rsidRPr="00C349B2">
        <w:rPr>
          <w:szCs w:val="24"/>
        </w:rPr>
        <w:t>.м</w:t>
      </w:r>
      <w:proofErr w:type="spellEnd"/>
      <w:proofErr w:type="gramEnd"/>
      <w:r w:rsidRPr="00C349B2">
        <w:rPr>
          <w:szCs w:val="24"/>
        </w:rPr>
        <w:t xml:space="preserve">, </w:t>
      </w:r>
      <w:proofErr w:type="spellStart"/>
      <w:r w:rsidRPr="00C349B2">
        <w:rPr>
          <w:szCs w:val="24"/>
        </w:rPr>
        <w:t>кад</w:t>
      </w:r>
      <w:proofErr w:type="spellEnd"/>
      <w:r w:rsidRPr="00C349B2">
        <w:rPr>
          <w:szCs w:val="24"/>
        </w:rPr>
        <w:t>. №: 30:12:030110:1804, адрес: г. Астрахань, ул. Космонавтов, д.</w:t>
      </w:r>
      <w:r>
        <w:rPr>
          <w:szCs w:val="24"/>
        </w:rPr>
        <w:t xml:space="preserve"> </w:t>
      </w:r>
      <w:r w:rsidRPr="00C349B2">
        <w:rPr>
          <w:szCs w:val="24"/>
        </w:rPr>
        <w:t>12, корп.</w:t>
      </w:r>
      <w:r>
        <w:rPr>
          <w:szCs w:val="24"/>
        </w:rPr>
        <w:t xml:space="preserve"> </w:t>
      </w:r>
      <w:r w:rsidRPr="00C349B2">
        <w:rPr>
          <w:szCs w:val="24"/>
        </w:rPr>
        <w:t>2, кв.</w:t>
      </w:r>
      <w:r>
        <w:rPr>
          <w:szCs w:val="24"/>
        </w:rPr>
        <w:t xml:space="preserve"> </w:t>
      </w:r>
      <w:r w:rsidRPr="00C349B2">
        <w:rPr>
          <w:szCs w:val="24"/>
        </w:rPr>
        <w:t>58</w:t>
      </w:r>
      <w:r w:rsidRPr="00D20DB0">
        <w:rPr>
          <w:szCs w:val="24"/>
        </w:rPr>
        <w:t>.</w:t>
      </w:r>
      <w:r w:rsidRPr="00DD4B33">
        <w:rPr>
          <w:szCs w:val="24"/>
        </w:rPr>
        <w:t xml:space="preserve"> Нач. цена: </w:t>
      </w:r>
      <w:r w:rsidRPr="00C349B2">
        <w:rPr>
          <w:szCs w:val="24"/>
        </w:rPr>
        <w:t>2541194,4</w:t>
      </w:r>
      <w:r w:rsidRPr="00DD4B33">
        <w:rPr>
          <w:szCs w:val="24"/>
        </w:rPr>
        <w:t xml:space="preserve"> руб. Задаток: </w:t>
      </w:r>
      <w:r>
        <w:rPr>
          <w:szCs w:val="24"/>
        </w:rPr>
        <w:t>2 542</w:t>
      </w:r>
      <w:r w:rsidRPr="00DD4B33">
        <w:rPr>
          <w:szCs w:val="24"/>
        </w:rPr>
        <w:t xml:space="preserve"> руб. Основание реализации – Постановление </w:t>
      </w:r>
      <w:r>
        <w:rPr>
          <w:szCs w:val="24"/>
        </w:rPr>
        <w:t xml:space="preserve">Советского </w:t>
      </w:r>
      <w:r w:rsidRPr="00DD4B33">
        <w:rPr>
          <w:szCs w:val="24"/>
        </w:rPr>
        <w:t>РОСП УФССП России п</w:t>
      </w:r>
      <w:proofErr w:type="gramStart"/>
      <w:r w:rsidRPr="00DD4B33">
        <w:rPr>
          <w:szCs w:val="24"/>
        </w:rPr>
        <w:t>о АО о</w:t>
      </w:r>
      <w:proofErr w:type="gramEnd"/>
      <w:r w:rsidRPr="00DD4B33">
        <w:rPr>
          <w:szCs w:val="24"/>
        </w:rPr>
        <w:t xml:space="preserve"> передаче арестованного имущества на торги от </w:t>
      </w:r>
      <w:r>
        <w:rPr>
          <w:szCs w:val="24"/>
        </w:rPr>
        <w:t>09.10.2024г.</w:t>
      </w:r>
      <w:r w:rsidRPr="00DD4B33">
        <w:rPr>
          <w:szCs w:val="24"/>
        </w:rPr>
        <w:t xml:space="preserve">, Уведомление №  </w:t>
      </w:r>
      <w:r w:rsidRPr="00C349B2">
        <w:rPr>
          <w:szCs w:val="24"/>
        </w:rPr>
        <w:t>567-03</w:t>
      </w:r>
      <w:r w:rsidRPr="00DD4B33">
        <w:rPr>
          <w:szCs w:val="24"/>
        </w:rPr>
        <w:t>.</w:t>
      </w:r>
      <w:r>
        <w:tab/>
      </w:r>
    </w:p>
    <w:p w14:paraId="56BD66E4" w14:textId="77777777" w:rsidR="00257767" w:rsidRDefault="00257767" w:rsidP="00257767">
      <w:pPr>
        <w:spacing w:after="0" w:line="240" w:lineRule="auto"/>
        <w:jc w:val="both"/>
        <w:rPr>
          <w:szCs w:val="24"/>
        </w:rPr>
      </w:pPr>
    </w:p>
    <w:p w14:paraId="3B2126D3" w14:textId="77777777" w:rsidR="00257767" w:rsidRDefault="00257767" w:rsidP="00257767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№4</w:t>
      </w:r>
      <w:r w:rsidRPr="00DD4B33">
        <w:rPr>
          <w:b/>
          <w:szCs w:val="24"/>
        </w:rPr>
        <w:t xml:space="preserve"> </w:t>
      </w:r>
      <w:r w:rsidRPr="00C349B2">
        <w:rPr>
          <w:b/>
          <w:szCs w:val="24"/>
        </w:rPr>
        <w:t>Ковалева Е.Р.</w:t>
      </w:r>
      <w:r>
        <w:rPr>
          <w:b/>
          <w:szCs w:val="24"/>
        </w:rPr>
        <w:t xml:space="preserve"> </w:t>
      </w:r>
      <w:r w:rsidRPr="00C349B2">
        <w:rPr>
          <w:szCs w:val="24"/>
        </w:rPr>
        <w:t xml:space="preserve">Земельный участок, пл. 500 </w:t>
      </w:r>
      <w:proofErr w:type="spellStart"/>
      <w:r w:rsidRPr="00C349B2">
        <w:rPr>
          <w:szCs w:val="24"/>
        </w:rPr>
        <w:t>кв</w:t>
      </w:r>
      <w:proofErr w:type="gramStart"/>
      <w:r w:rsidRPr="00C349B2">
        <w:rPr>
          <w:szCs w:val="24"/>
        </w:rPr>
        <w:t>.м</w:t>
      </w:r>
      <w:proofErr w:type="spellEnd"/>
      <w:proofErr w:type="gramEnd"/>
      <w:r w:rsidRPr="00C349B2">
        <w:rPr>
          <w:szCs w:val="24"/>
        </w:rPr>
        <w:t xml:space="preserve">, </w:t>
      </w:r>
      <w:proofErr w:type="spellStart"/>
      <w:r w:rsidRPr="00C349B2">
        <w:rPr>
          <w:szCs w:val="24"/>
        </w:rPr>
        <w:t>кад</w:t>
      </w:r>
      <w:proofErr w:type="spellEnd"/>
      <w:r w:rsidRPr="00C349B2">
        <w:rPr>
          <w:szCs w:val="24"/>
        </w:rPr>
        <w:t xml:space="preserve">. №: 30:04:090301:297, адрес: Астраханская обл., </w:t>
      </w:r>
      <w:proofErr w:type="spellStart"/>
      <w:r w:rsidRPr="00C349B2">
        <w:rPr>
          <w:szCs w:val="24"/>
        </w:rPr>
        <w:t>Икрянинский</w:t>
      </w:r>
      <w:proofErr w:type="spellEnd"/>
      <w:r w:rsidRPr="00C349B2">
        <w:rPr>
          <w:szCs w:val="24"/>
        </w:rPr>
        <w:t xml:space="preserve"> р-н, с. </w:t>
      </w:r>
      <w:proofErr w:type="spellStart"/>
      <w:r w:rsidRPr="00C349B2">
        <w:rPr>
          <w:szCs w:val="24"/>
        </w:rPr>
        <w:t>Зюзино</w:t>
      </w:r>
      <w:proofErr w:type="spellEnd"/>
      <w:r w:rsidRPr="00C349B2">
        <w:rPr>
          <w:szCs w:val="24"/>
        </w:rPr>
        <w:t>, ул. Набережная, 78Б</w:t>
      </w:r>
      <w:r w:rsidRPr="00D20DB0">
        <w:rPr>
          <w:szCs w:val="24"/>
        </w:rPr>
        <w:t>.</w:t>
      </w:r>
      <w:r w:rsidRPr="00DD4B33">
        <w:rPr>
          <w:szCs w:val="24"/>
        </w:rPr>
        <w:t xml:space="preserve"> Нач. цена: </w:t>
      </w:r>
      <w:r w:rsidRPr="00C349B2">
        <w:rPr>
          <w:szCs w:val="24"/>
        </w:rPr>
        <w:t>69600</w:t>
      </w:r>
      <w:r w:rsidRPr="00DD4B33">
        <w:rPr>
          <w:szCs w:val="24"/>
        </w:rPr>
        <w:t xml:space="preserve"> руб. Задаток: </w:t>
      </w:r>
      <w:r>
        <w:rPr>
          <w:szCs w:val="24"/>
        </w:rPr>
        <w:t>70</w:t>
      </w:r>
      <w:r w:rsidRPr="00DD4B33">
        <w:rPr>
          <w:szCs w:val="24"/>
        </w:rPr>
        <w:t xml:space="preserve"> руб. Основание реализации – Постановление </w:t>
      </w:r>
      <w:proofErr w:type="spellStart"/>
      <w:r>
        <w:rPr>
          <w:szCs w:val="24"/>
        </w:rPr>
        <w:t>Икрянинского</w:t>
      </w:r>
      <w:proofErr w:type="spellEnd"/>
      <w:r>
        <w:rPr>
          <w:szCs w:val="24"/>
        </w:rPr>
        <w:t xml:space="preserve"> </w:t>
      </w:r>
      <w:r w:rsidRPr="00DD4B33">
        <w:rPr>
          <w:szCs w:val="24"/>
        </w:rPr>
        <w:t>РОСП УФССП России п</w:t>
      </w:r>
      <w:proofErr w:type="gramStart"/>
      <w:r w:rsidRPr="00DD4B33">
        <w:rPr>
          <w:szCs w:val="24"/>
        </w:rPr>
        <w:t>о АО о</w:t>
      </w:r>
      <w:proofErr w:type="gramEnd"/>
      <w:r w:rsidRPr="00DD4B33">
        <w:rPr>
          <w:szCs w:val="24"/>
        </w:rPr>
        <w:t xml:space="preserve"> передаче арестованного имущества на торги от </w:t>
      </w:r>
      <w:r>
        <w:rPr>
          <w:szCs w:val="24"/>
        </w:rPr>
        <w:t>07.11.2024г.</w:t>
      </w:r>
      <w:r w:rsidRPr="00DD4B33">
        <w:rPr>
          <w:szCs w:val="24"/>
        </w:rPr>
        <w:t xml:space="preserve">, Уведомление №  </w:t>
      </w:r>
      <w:r w:rsidRPr="00C349B2">
        <w:rPr>
          <w:szCs w:val="24"/>
        </w:rPr>
        <w:t>568-09</w:t>
      </w:r>
      <w:r w:rsidRPr="00DD4B33">
        <w:rPr>
          <w:szCs w:val="24"/>
        </w:rPr>
        <w:t>.</w:t>
      </w:r>
      <w:r>
        <w:tab/>
      </w:r>
    </w:p>
    <w:p w14:paraId="01DB3902" w14:textId="77777777" w:rsidR="00257767" w:rsidRDefault="00257767" w:rsidP="00257767">
      <w:pPr>
        <w:spacing w:after="0" w:line="240" w:lineRule="auto"/>
        <w:jc w:val="both"/>
        <w:rPr>
          <w:szCs w:val="24"/>
        </w:rPr>
      </w:pPr>
    </w:p>
    <w:p w14:paraId="5226B8B9" w14:textId="77777777" w:rsidR="00257767" w:rsidRPr="00506052" w:rsidRDefault="00257767" w:rsidP="00257767">
      <w:pPr>
        <w:spacing w:after="0" w:line="240" w:lineRule="auto"/>
        <w:ind w:firstLine="567"/>
        <w:jc w:val="both"/>
      </w:pPr>
      <w:r w:rsidRPr="00506052">
        <w:t>Шаг аукциона 1%.</w:t>
      </w:r>
    </w:p>
    <w:p w14:paraId="3289777D" w14:textId="77777777" w:rsidR="00257767" w:rsidRPr="00506052" w:rsidRDefault="00257767" w:rsidP="00257767">
      <w:pPr>
        <w:spacing w:after="0" w:line="240" w:lineRule="auto"/>
        <w:ind w:firstLine="567"/>
        <w:jc w:val="both"/>
      </w:pPr>
      <w:r w:rsidRPr="00506052">
        <w:t>В отношении Лот</w:t>
      </w:r>
      <w:r>
        <w:t xml:space="preserve">ов №№ 1-3 </w:t>
      </w:r>
      <w:r w:rsidRPr="00506052">
        <w:t>Организатор торгов сведениями о зарегистрированных в жилом п</w:t>
      </w:r>
      <w:r>
        <w:t xml:space="preserve">омещении лицах не располагает. </w:t>
      </w:r>
      <w:r w:rsidRPr="00506052">
        <w:t>Информацией о задолженности должника по взносам на капитальный ремонт Организатор не располагает.</w:t>
      </w:r>
    </w:p>
    <w:p w14:paraId="5EB9BE91" w14:textId="77777777" w:rsidR="00257767" w:rsidRPr="00506052" w:rsidRDefault="00257767" w:rsidP="00257767">
      <w:pPr>
        <w:spacing w:after="0" w:line="240" w:lineRule="auto"/>
        <w:ind w:firstLine="567"/>
        <w:jc w:val="both"/>
      </w:pPr>
      <w:r w:rsidRPr="00506052">
        <w:t xml:space="preserve">Аукцион состоится на электронной торговой площадке </w:t>
      </w:r>
      <w:r>
        <w:t>«</w:t>
      </w:r>
      <w:proofErr w:type="spellStart"/>
      <w:r>
        <w:t>Глобал</w:t>
      </w:r>
      <w:proofErr w:type="spellEnd"/>
      <w:r>
        <w:t xml:space="preserve">» </w:t>
      </w:r>
      <w:r w:rsidRPr="00506052">
        <w:t xml:space="preserve">(далее – ЭТП) в сети Интернет по адресу: </w:t>
      </w:r>
      <w:r w:rsidRPr="00015A22">
        <w:t>https://global-etp.ru/</w:t>
      </w:r>
      <w:r w:rsidRPr="00506052">
        <w:t xml:space="preserve"> </w:t>
      </w:r>
      <w:r>
        <w:rPr>
          <w:b/>
        </w:rPr>
        <w:t xml:space="preserve">20.12.2024 </w:t>
      </w:r>
      <w:r w:rsidRPr="00506052">
        <w:rPr>
          <w:b/>
        </w:rPr>
        <w:t xml:space="preserve">года в 10.00ч. </w:t>
      </w:r>
      <w:r w:rsidRPr="00506052">
        <w:t>для всех лотов.</w:t>
      </w:r>
    </w:p>
    <w:p w14:paraId="16D09772" w14:textId="77777777" w:rsidR="00257767" w:rsidRPr="00506052" w:rsidRDefault="00257767" w:rsidP="00257767">
      <w:pPr>
        <w:spacing w:after="0" w:line="240" w:lineRule="auto"/>
        <w:ind w:firstLine="567"/>
        <w:jc w:val="both"/>
      </w:pPr>
      <w:r w:rsidRPr="00506052">
        <w:t xml:space="preserve">Прием заявок осуществляется </w:t>
      </w:r>
      <w:r w:rsidRPr="002572A8">
        <w:rPr>
          <w:b/>
        </w:rPr>
        <w:t xml:space="preserve">с </w:t>
      </w:r>
      <w:r>
        <w:rPr>
          <w:b/>
        </w:rPr>
        <w:t>29.11.2024</w:t>
      </w:r>
      <w:r w:rsidRPr="002572A8">
        <w:rPr>
          <w:b/>
        </w:rPr>
        <w:t>г. с 10-00 час</w:t>
      </w:r>
      <w:proofErr w:type="gramStart"/>
      <w:r w:rsidRPr="002572A8">
        <w:rPr>
          <w:b/>
        </w:rPr>
        <w:t>.</w:t>
      </w:r>
      <w:proofErr w:type="gramEnd"/>
      <w:r w:rsidRPr="002572A8">
        <w:t xml:space="preserve"> </w:t>
      </w:r>
      <w:proofErr w:type="gramStart"/>
      <w:r w:rsidRPr="00506052">
        <w:rPr>
          <w:b/>
        </w:rPr>
        <w:t>д</w:t>
      </w:r>
      <w:proofErr w:type="gramEnd"/>
      <w:r w:rsidRPr="00506052">
        <w:rPr>
          <w:b/>
        </w:rPr>
        <w:t xml:space="preserve">о </w:t>
      </w:r>
      <w:r>
        <w:rPr>
          <w:b/>
        </w:rPr>
        <w:t>16.12.2024 г. 16.00 час.</w:t>
      </w:r>
      <w:r w:rsidRPr="00506052">
        <w:t xml:space="preserve"> для всех лотов.</w:t>
      </w:r>
    </w:p>
    <w:p w14:paraId="5B4EB0ED" w14:textId="77777777" w:rsidR="00257767" w:rsidRPr="00506052" w:rsidRDefault="00257767" w:rsidP="00257767">
      <w:pPr>
        <w:spacing w:after="0" w:line="240" w:lineRule="auto"/>
        <w:ind w:firstLine="567"/>
        <w:jc w:val="both"/>
        <w:rPr>
          <w:b/>
        </w:rPr>
      </w:pPr>
      <w:r w:rsidRPr="00506052">
        <w:t xml:space="preserve">Дата и время подведения итогов приема заявок </w:t>
      </w:r>
      <w:r>
        <w:rPr>
          <w:b/>
        </w:rPr>
        <w:t xml:space="preserve">19.12.2024г. </w:t>
      </w:r>
      <w:r w:rsidRPr="00506052">
        <w:rPr>
          <w:b/>
        </w:rPr>
        <w:t>12-00 час.</w:t>
      </w:r>
    </w:p>
    <w:p w14:paraId="74E65CFF" w14:textId="77777777" w:rsidR="00257767" w:rsidRPr="00506052" w:rsidRDefault="00257767" w:rsidP="00257767">
      <w:pPr>
        <w:spacing w:after="0" w:line="240" w:lineRule="auto"/>
        <w:ind w:firstLine="567"/>
        <w:jc w:val="both"/>
      </w:pPr>
      <w:r w:rsidRPr="00506052">
        <w:t>Время, указанное в информационном сообщении, Московское.</w:t>
      </w:r>
    </w:p>
    <w:p w14:paraId="0000001C" w14:textId="4C8EB486" w:rsidR="001867A8" w:rsidRDefault="0097362D" w:rsidP="003E762D">
      <w:pPr>
        <w:ind w:firstLine="567"/>
        <w:jc w:val="both"/>
      </w:pPr>
      <w:proofErr w:type="gramStart"/>
      <w:r>
        <w:t xml:space="preserve">Согласно </w:t>
      </w:r>
      <w:r w:rsidR="00A86407">
        <w:t>Регламента</w:t>
      </w:r>
      <w:proofErr w:type="gramEnd"/>
      <w:r w:rsidR="00A86407">
        <w:t xml:space="preserve"> ЭТП заявителям направляются уведомления о принятых аукционной комиссией решениях на адрес эл. почты указанный заявителем.</w:t>
      </w:r>
    </w:p>
    <w:p w14:paraId="0000001D" w14:textId="77777777" w:rsidR="001867A8" w:rsidRDefault="00A86407" w:rsidP="007C71AA">
      <w:pPr>
        <w:spacing w:after="0" w:line="240" w:lineRule="auto"/>
        <w:ind w:firstLine="567"/>
        <w:jc w:val="both"/>
      </w:pPr>
      <w: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14:paraId="0000001E" w14:textId="63EE8675" w:rsidR="001867A8" w:rsidRDefault="00A86407">
      <w:pPr>
        <w:spacing w:after="0" w:line="240" w:lineRule="auto"/>
        <w:ind w:firstLine="567"/>
        <w:jc w:val="both"/>
      </w:pPr>
      <w:r>
        <w:t xml:space="preserve">На торги допускаются лица, оплатившие задаток на реквизиты Получатель: УФК по Астраханской области (ТУ </w:t>
      </w:r>
      <w:proofErr w:type="spellStart"/>
      <w:r>
        <w:t>Росимущества</w:t>
      </w:r>
      <w:proofErr w:type="spellEnd"/>
      <w:r>
        <w:t xml:space="preserve"> в Астраханской области, </w:t>
      </w:r>
      <w:proofErr w:type="gramStart"/>
      <w:r>
        <w:t>л</w:t>
      </w:r>
      <w:proofErr w:type="gramEnd"/>
      <w:r>
        <w:t>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Код 0001. ОКТМО 12701000. Назначение платежа: «Оплата задатка на участие в торгах по продаже имущества должника___</w:t>
      </w:r>
      <w:r w:rsidR="00434B2B">
        <w:t xml:space="preserve">, </w:t>
      </w:r>
      <w:proofErr w:type="spellStart"/>
      <w:r w:rsidR="00434B2B">
        <w:t>ув</w:t>
      </w:r>
      <w:proofErr w:type="spellEnd"/>
      <w:r w:rsidR="00434B2B">
        <w:t>. №______</w:t>
      </w:r>
      <w:r>
        <w:t>».</w:t>
      </w:r>
    </w:p>
    <w:p w14:paraId="0000001F" w14:textId="77777777" w:rsidR="001867A8" w:rsidRDefault="00A86407">
      <w:pPr>
        <w:spacing w:after="0" w:line="240" w:lineRule="auto"/>
        <w:ind w:firstLine="567"/>
        <w:jc w:val="both"/>
      </w:pPr>
      <w:r>
        <w:t xml:space="preserve">Для участия в торгах претенденту необходимо представить следующие </w:t>
      </w:r>
      <w:proofErr w:type="gramStart"/>
      <w:r>
        <w:t>скан-образы</w:t>
      </w:r>
      <w:proofErr w:type="gramEnd"/>
      <w:r>
        <w:t xml:space="preserve">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</w:t>
      </w:r>
      <w:proofErr w:type="gramStart"/>
      <w:r>
        <w:t xml:space="preserve">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участником торгов задатка на счет ТУ </w:t>
      </w:r>
      <w:proofErr w:type="spellStart"/>
      <w:r>
        <w:t>Росимущества</w:t>
      </w:r>
      <w:proofErr w:type="spellEnd"/>
      <w:r>
        <w:t>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  <w:proofErr w:type="gramEnd"/>
      <w:r>
        <w:t xml:space="preserve">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</w:t>
      </w:r>
      <w:proofErr w:type="gramStart"/>
      <w:r>
        <w:t>)к</w:t>
      </w:r>
      <w:proofErr w:type="gramEnd"/>
      <w:r>
        <w:t xml:space="preserve">опия свидетельства о постановке на налоговый учет; </w:t>
      </w:r>
      <w:proofErr w:type="gramStart"/>
      <w:r>
        <w:t>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  <w:proofErr w:type="gramEnd"/>
    </w:p>
    <w:p w14:paraId="00000020" w14:textId="77777777" w:rsidR="001867A8" w:rsidRDefault="00A86407">
      <w:pPr>
        <w:spacing w:after="0" w:line="240" w:lineRule="auto"/>
        <w:ind w:firstLine="567"/>
        <w:jc w:val="both"/>
      </w:pPr>
      <w: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</w:t>
      </w:r>
      <w:proofErr w:type="gramStart"/>
      <w:r>
        <w:t>все документы, перечисленные в извещении либо представлены</w:t>
      </w:r>
      <w:proofErr w:type="gramEnd"/>
      <w:r>
        <w:t xml:space="preserve"> документы, несоответствующие требованиям действующего законодательства. </w:t>
      </w:r>
    </w:p>
    <w:p w14:paraId="00000021" w14:textId="77777777" w:rsidR="001867A8" w:rsidRDefault="00A86407">
      <w:pPr>
        <w:spacing w:after="0" w:line="240" w:lineRule="auto"/>
        <w:ind w:firstLine="567"/>
        <w:jc w:val="both"/>
      </w:pPr>
      <w: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</w:t>
      </w:r>
      <w:proofErr w:type="gramStart"/>
      <w:r>
        <w:t>согласно Регламента</w:t>
      </w:r>
      <w:proofErr w:type="gramEnd"/>
      <w:r>
        <w:t xml:space="preserve"> ЭТП.</w:t>
      </w:r>
    </w:p>
    <w:p w14:paraId="00000022" w14:textId="77777777" w:rsidR="001867A8" w:rsidRDefault="00A86407">
      <w:pPr>
        <w:spacing w:after="0" w:line="240" w:lineRule="auto"/>
        <w:ind w:firstLine="567"/>
        <w:jc w:val="both"/>
      </w:pPr>
      <w:r>
        <w:lastRenderedPageBreak/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14:paraId="00000023" w14:textId="77777777" w:rsidR="001867A8" w:rsidRDefault="00A86407">
      <w:pPr>
        <w:spacing w:after="0" w:line="240" w:lineRule="auto"/>
        <w:ind w:firstLine="567"/>
        <w:jc w:val="both"/>
      </w:pPr>
      <w: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</w:t>
      </w:r>
      <w:proofErr w:type="gramStart"/>
      <w:r>
        <w:t>дств в сч</w:t>
      </w:r>
      <w:proofErr w:type="gramEnd"/>
      <w:r>
        <w:t>ет оплаты приобретаемого имущества, задаток победителю торгов не возвращается. Победитель торгов в течени</w:t>
      </w:r>
      <w:proofErr w:type="gramStart"/>
      <w:r>
        <w:t>и</w:t>
      </w:r>
      <w:proofErr w:type="gramEnd"/>
      <w:r>
        <w:t xml:space="preserve"> 5 рабочих дней должен оплатить стоимость приобретаемого имущества.</w:t>
      </w:r>
    </w:p>
    <w:p w14:paraId="00000025" w14:textId="1C30DAE4" w:rsidR="001867A8" w:rsidRDefault="00A86407">
      <w:pPr>
        <w:spacing w:after="0" w:line="240" w:lineRule="auto"/>
        <w:ind w:firstLine="567"/>
        <w:jc w:val="both"/>
      </w:pPr>
      <w:r>
        <w:t>Организатор торгов заключает договор купли-пр</w:t>
      </w:r>
      <w:r w:rsidR="00526AB9">
        <w:t xml:space="preserve">одажи с </w:t>
      </w:r>
      <w:proofErr w:type="gramStart"/>
      <w:r w:rsidR="00526AB9">
        <w:t>лицом, выигравшим торги</w:t>
      </w:r>
      <w:r>
        <w:t xml:space="preserve"> </w:t>
      </w:r>
      <w:r w:rsidR="00526AB9">
        <w:t>н</w:t>
      </w:r>
      <w:r w:rsidR="00526AB9" w:rsidRPr="00526AB9">
        <w:t>е ранее чем через 10 дней со дня размещения протокола о результатах торгов в сети Интернет с победителем торгов заключается</w:t>
      </w:r>
      <w:proofErr w:type="gramEnd"/>
      <w:r w:rsidR="00526AB9" w:rsidRPr="00526AB9">
        <w:t xml:space="preserve"> договор купли-продажи. Договор купли-продажи заключается в электронном виде на ЭТП с применением ЭЦП.      </w:t>
      </w:r>
      <w:proofErr w:type="gramStart"/>
      <w: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</w:t>
      </w:r>
      <w:proofErr w:type="gramEnd"/>
      <w:r>
        <w:t xml:space="preserve"> В силу ст.17 ФЗ от 26.07.2006 № 135-ФЗ «О защите конкуренции» в торгах не могут принимать участие аффилированные лица.</w:t>
      </w:r>
    </w:p>
    <w:p w14:paraId="00000026" w14:textId="77777777" w:rsidR="001867A8" w:rsidRDefault="00A86407">
      <w:pPr>
        <w:spacing w:after="0" w:line="240" w:lineRule="auto"/>
        <w:ind w:firstLine="567"/>
        <w:jc w:val="both"/>
      </w:pPr>
      <w: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27" w14:textId="77777777" w:rsidR="001867A8" w:rsidRDefault="00A86407">
      <w:pPr>
        <w:spacing w:after="0" w:line="240" w:lineRule="auto"/>
        <w:ind w:firstLine="567"/>
        <w:jc w:val="both"/>
      </w:pPr>
      <w:r>
        <w:t xml:space="preserve">Вознаграждение оператору ЭТП осуществляется </w:t>
      </w:r>
      <w:proofErr w:type="gramStart"/>
      <w:r>
        <w:t>согласно Регламента</w:t>
      </w:r>
      <w:proofErr w:type="gramEnd"/>
      <w:r>
        <w:t xml:space="preserve"> ЭТП.</w:t>
      </w:r>
    </w:p>
    <w:p w14:paraId="00000028" w14:textId="118B126A" w:rsidR="001867A8" w:rsidRDefault="00A86407">
      <w:pPr>
        <w:spacing w:after="0" w:line="240" w:lineRule="auto"/>
        <w:ind w:firstLine="567"/>
        <w:jc w:val="both"/>
      </w:pPr>
      <w:bookmarkStart w:id="0" w:name="_heading=h.gjdgxs" w:colFirst="0" w:colLast="0"/>
      <w:bookmarkEnd w:id="0"/>
      <w: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414000, г. Астрахань, ул. </w:t>
      </w:r>
      <w:r w:rsidR="00CF42A9" w:rsidRPr="00CF42A9">
        <w:t xml:space="preserve"> Марии Максаковой, д. 12А, пом. 102</w:t>
      </w:r>
      <w:r>
        <w:t xml:space="preserve"> в рабочие дни с 09-00 до 18-00ч., с даты выхода настоящего извещения по </w:t>
      </w:r>
      <w:r w:rsidR="00257767">
        <w:rPr>
          <w:b/>
        </w:rPr>
        <w:t>16</w:t>
      </w:r>
      <w:bookmarkStart w:id="1" w:name="_GoBack"/>
      <w:bookmarkEnd w:id="1"/>
      <w:r w:rsidR="006F41E7">
        <w:rPr>
          <w:b/>
        </w:rPr>
        <w:t>.12</w:t>
      </w:r>
      <w:r w:rsidR="00AF65E5">
        <w:rPr>
          <w:b/>
        </w:rPr>
        <w:t>.2024</w:t>
      </w:r>
      <w: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</w:t>
      </w:r>
      <w:r w:rsidR="0054102C" w:rsidRPr="0054102C">
        <w:t>+7 912 303 79 91</w:t>
      </w:r>
      <w:r>
        <w:t xml:space="preserve">, эл. почта </w:t>
      </w:r>
      <w:r w:rsidR="0054102C" w:rsidRPr="0054102C">
        <w:t>astrapartner@mail.ru</w:t>
      </w:r>
      <w:r>
        <w:t>.</w:t>
      </w:r>
    </w:p>
    <w:sectPr w:rsidR="001867A8">
      <w:pgSz w:w="11906" w:h="16838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8"/>
    <w:rsid w:val="000C4FF6"/>
    <w:rsid w:val="0015485D"/>
    <w:rsid w:val="001867A8"/>
    <w:rsid w:val="00257767"/>
    <w:rsid w:val="003E762D"/>
    <w:rsid w:val="00406806"/>
    <w:rsid w:val="00434B2B"/>
    <w:rsid w:val="004E5AB4"/>
    <w:rsid w:val="0050195A"/>
    <w:rsid w:val="00505E73"/>
    <w:rsid w:val="00526AB9"/>
    <w:rsid w:val="0054102C"/>
    <w:rsid w:val="00585715"/>
    <w:rsid w:val="005953BC"/>
    <w:rsid w:val="005F1DF3"/>
    <w:rsid w:val="005F21AD"/>
    <w:rsid w:val="006F1DF0"/>
    <w:rsid w:val="006F41E7"/>
    <w:rsid w:val="00705B7A"/>
    <w:rsid w:val="0072410E"/>
    <w:rsid w:val="007867A2"/>
    <w:rsid w:val="007C71AA"/>
    <w:rsid w:val="008202D2"/>
    <w:rsid w:val="0083264F"/>
    <w:rsid w:val="00845AEA"/>
    <w:rsid w:val="00853CAE"/>
    <w:rsid w:val="009457D5"/>
    <w:rsid w:val="0097362D"/>
    <w:rsid w:val="00981AE3"/>
    <w:rsid w:val="00991644"/>
    <w:rsid w:val="009B396E"/>
    <w:rsid w:val="009C0F8D"/>
    <w:rsid w:val="009E7102"/>
    <w:rsid w:val="00A032D8"/>
    <w:rsid w:val="00A12106"/>
    <w:rsid w:val="00A30EEB"/>
    <w:rsid w:val="00A86407"/>
    <w:rsid w:val="00AA47A4"/>
    <w:rsid w:val="00AF65E5"/>
    <w:rsid w:val="00BA589E"/>
    <w:rsid w:val="00BC6362"/>
    <w:rsid w:val="00C6093D"/>
    <w:rsid w:val="00CF42A9"/>
    <w:rsid w:val="00EB4665"/>
    <w:rsid w:val="00F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line="240" w:lineRule="atLeast"/>
    </w:pPr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65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07"/>
    <w:rPr>
      <w:rFonts w:ascii="Segoe UI" w:eastAsia="Calibr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line="240" w:lineRule="atLeast"/>
    </w:pPr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65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07"/>
    <w:rPr>
      <w:rFonts w:ascii="Segoe UI" w:eastAsia="Calibr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9+Z21meVKQgGxKmFWiWr2VJ1w==">CgMxLjAyCGguZ2pkZ3hzMghoLmdqZGd4czgAciExd1lIQXlYTU1fZVRISDJObHh5VVJLMGktN1B3ZkxSajY=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47</cp:revision>
  <cp:lastPrinted>2023-12-28T10:45:00Z</cp:lastPrinted>
  <dcterms:created xsi:type="dcterms:W3CDTF">2021-09-23T11:12:00Z</dcterms:created>
  <dcterms:modified xsi:type="dcterms:W3CDTF">2024-11-25T11:39:00Z</dcterms:modified>
</cp:coreProperties>
</file>