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C7" w:rsidRPr="009C0B93" w:rsidRDefault="005521C7" w:rsidP="00B65307">
      <w:pPr>
        <w:spacing w:after="0" w:line="0" w:lineRule="atLeast"/>
        <w:ind w:firstLine="567"/>
        <w:jc w:val="both"/>
        <w:rPr>
          <w:sz w:val="16"/>
          <w:szCs w:val="18"/>
        </w:rPr>
      </w:pPr>
    </w:p>
    <w:p w:rsidR="009C0B93" w:rsidRPr="009C0B93" w:rsidRDefault="009C0B93" w:rsidP="009C0B93">
      <w:pPr>
        <w:spacing w:after="0" w:line="240" w:lineRule="auto"/>
        <w:jc w:val="both"/>
        <w:rPr>
          <w:sz w:val="18"/>
        </w:rPr>
      </w:pPr>
    </w:p>
    <w:p w:rsidR="009C0B93" w:rsidRPr="0095466A" w:rsidRDefault="009C0B93" w:rsidP="009F6530">
      <w:pPr>
        <w:spacing w:after="0" w:line="240" w:lineRule="auto"/>
        <w:ind w:firstLine="567"/>
        <w:jc w:val="both"/>
      </w:pPr>
      <w:r w:rsidRPr="0095466A">
        <w:t xml:space="preserve">Территориальное Управление </w:t>
      </w:r>
      <w:proofErr w:type="spellStart"/>
      <w:r w:rsidRPr="0095466A">
        <w:t>Росимущества</w:t>
      </w:r>
      <w:proofErr w:type="spellEnd"/>
      <w:r w:rsidRPr="0095466A">
        <w:t xml:space="preserve"> в Астраханской области в лице ООО «</w:t>
      </w:r>
      <w:r w:rsidR="0095466A" w:rsidRPr="0095466A">
        <w:t>Диалог</w:t>
      </w:r>
      <w:r w:rsidRPr="0095466A">
        <w:t xml:space="preserve">» (далее – Организатор) извещает о проведении торгов </w:t>
      </w:r>
      <w:r w:rsidR="003100B1">
        <w:t xml:space="preserve">в электронной форме по продаже </w:t>
      </w:r>
      <w:r w:rsidR="003100B1" w:rsidRPr="0095466A">
        <w:t>арестованного</w:t>
      </w:r>
      <w:r w:rsidRPr="0095466A">
        <w:t xml:space="preserve"> имущества должников:</w:t>
      </w:r>
    </w:p>
    <w:p w:rsidR="006D0DD4" w:rsidRPr="009C0B93" w:rsidRDefault="006D0DD4" w:rsidP="009F6530">
      <w:pPr>
        <w:spacing w:after="0" w:line="240" w:lineRule="auto"/>
        <w:ind w:firstLine="567"/>
        <w:jc w:val="both"/>
        <w:rPr>
          <w:sz w:val="18"/>
        </w:rPr>
      </w:pPr>
    </w:p>
    <w:p w:rsidR="00ED1141" w:rsidRPr="00BB3A4F" w:rsidRDefault="00ED1141" w:rsidP="00ED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BB3A4F">
        <w:rPr>
          <w:rFonts w:eastAsia="Times New Roman"/>
          <w:b/>
          <w:bCs/>
          <w:sz w:val="22"/>
          <w:szCs w:val="22"/>
          <w:lang w:eastAsia="ru-RU"/>
        </w:rPr>
        <w:t xml:space="preserve">Лот №1 АО "Главное управление обустройства войск". </w:t>
      </w:r>
      <w:r w:rsidRPr="00BB3A4F">
        <w:rPr>
          <w:rFonts w:eastAsia="Times New Roman"/>
          <w:sz w:val="22"/>
          <w:szCs w:val="22"/>
          <w:lang w:eastAsia="ru-RU"/>
        </w:rPr>
        <w:t xml:space="preserve">Нежилое здание, площадью 679,5 </w:t>
      </w:r>
      <w:proofErr w:type="spellStart"/>
      <w:proofErr w:type="gramStart"/>
      <w:r w:rsidRPr="00BB3A4F">
        <w:rPr>
          <w:rFonts w:eastAsia="Times New Roman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sz w:val="22"/>
          <w:szCs w:val="22"/>
          <w:lang w:eastAsia="ru-RU"/>
        </w:rPr>
        <w:t>, этажность 1, 30:13:010118:83, Астраханская обл., г. Знаменск, Сельский пер., д. 1 (арест). Нач. цена: 1850450 руб. в т. ч. НДС – 20%. Задаток: 277568 руб. Основание реализации – постановление СПИ при директоре ФССП – главном судебном приставе РФ Отдела по исполнению особо важных исполнительных производств ФССП о передаче арестованного имущества на торги от 14.04.2023, Уведомление УФССП по АО №</w:t>
      </w:r>
      <w:r w:rsidRPr="00BB3A4F">
        <w:rPr>
          <w:sz w:val="22"/>
          <w:szCs w:val="22"/>
        </w:rPr>
        <w:t xml:space="preserve"> </w:t>
      </w:r>
      <w:r w:rsidRPr="00BB3A4F">
        <w:rPr>
          <w:rFonts w:eastAsia="Times New Roman"/>
          <w:sz w:val="22"/>
          <w:szCs w:val="22"/>
          <w:lang w:eastAsia="ru-RU"/>
        </w:rPr>
        <w:t>21/2023. Постановление о снижении цены на 15% от 02.11.2023г.</w:t>
      </w:r>
    </w:p>
    <w:p w:rsidR="00ED1141" w:rsidRPr="00BB3A4F" w:rsidRDefault="00ED1141" w:rsidP="00ED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ED1141" w:rsidRPr="00BB3A4F" w:rsidRDefault="00ED1141" w:rsidP="00ED1141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ru-RU"/>
        </w:rPr>
        <w:t>Лот №2</w:t>
      </w:r>
      <w:r w:rsidRPr="00BB3A4F">
        <w:rPr>
          <w:rFonts w:eastAsia="Times New Roman"/>
          <w:b/>
          <w:bCs/>
          <w:sz w:val="22"/>
          <w:szCs w:val="22"/>
          <w:lang w:eastAsia="ru-RU"/>
        </w:rPr>
        <w:t xml:space="preserve"> Андросов В.В.  </w:t>
      </w:r>
      <w:r w:rsidRPr="00BB3A4F">
        <w:rPr>
          <w:rFonts w:eastAsia="Times New Roman"/>
          <w:sz w:val="22"/>
          <w:szCs w:val="22"/>
          <w:lang w:eastAsia="ru-RU"/>
        </w:rPr>
        <w:t xml:space="preserve">А/м НИССАН QASHQAI+2, 2012 </w:t>
      </w:r>
      <w:proofErr w:type="spellStart"/>
      <w:r w:rsidRPr="00BB3A4F">
        <w:rPr>
          <w:rFonts w:eastAsia="Times New Roman"/>
          <w:sz w:val="22"/>
          <w:szCs w:val="22"/>
          <w:lang w:eastAsia="ru-RU"/>
        </w:rPr>
        <w:t>г.в</w:t>
      </w:r>
      <w:proofErr w:type="spellEnd"/>
      <w:r w:rsidRPr="00BB3A4F">
        <w:rPr>
          <w:rFonts w:eastAsia="Times New Roman"/>
          <w:sz w:val="22"/>
          <w:szCs w:val="22"/>
          <w:lang w:eastAsia="ru-RU"/>
        </w:rPr>
        <w:t xml:space="preserve">., г/н Н454ЕВ30, VIN SJNJAAJ10U7138839, белого цвета, адрес: </w:t>
      </w:r>
      <w:proofErr w:type="spellStart"/>
      <w:r w:rsidRPr="00BB3A4F">
        <w:rPr>
          <w:rFonts w:eastAsia="Times New Roman"/>
          <w:sz w:val="22"/>
          <w:szCs w:val="22"/>
          <w:lang w:eastAsia="ru-RU"/>
        </w:rPr>
        <w:t>Ахтубинский</w:t>
      </w:r>
      <w:proofErr w:type="spellEnd"/>
      <w:r w:rsidRPr="00BB3A4F">
        <w:rPr>
          <w:rFonts w:eastAsia="Times New Roman"/>
          <w:sz w:val="22"/>
          <w:szCs w:val="22"/>
          <w:lang w:eastAsia="ru-RU"/>
        </w:rPr>
        <w:t xml:space="preserve"> район, </w:t>
      </w:r>
      <w:proofErr w:type="spellStart"/>
      <w:r w:rsidRPr="00BB3A4F">
        <w:rPr>
          <w:rFonts w:eastAsia="Times New Roman"/>
          <w:sz w:val="22"/>
          <w:szCs w:val="22"/>
          <w:lang w:eastAsia="ru-RU"/>
        </w:rPr>
        <w:t>рп</w:t>
      </w:r>
      <w:proofErr w:type="spellEnd"/>
      <w:r w:rsidRPr="00BB3A4F">
        <w:rPr>
          <w:rFonts w:eastAsia="Times New Roman"/>
          <w:sz w:val="22"/>
          <w:szCs w:val="22"/>
          <w:lang w:eastAsia="ru-RU"/>
        </w:rPr>
        <w:t xml:space="preserve">. Нижний Баскунчак, Микрорайон тер, д. 2, кв. 59 (арест). Нач. цена: 530900 руб. Задаток: 79635 руб. Основание реализации – постановление МОСП по ОИП УФССП России по АО о передаче арестованного имущества на торги от 03.10.2023, Уведомление УФССП по АО </w:t>
      </w:r>
      <w:proofErr w:type="gramStart"/>
      <w:r w:rsidRPr="00BB3A4F">
        <w:rPr>
          <w:rFonts w:eastAsia="Times New Roman"/>
          <w:sz w:val="22"/>
          <w:szCs w:val="22"/>
          <w:lang w:eastAsia="ru-RU"/>
        </w:rPr>
        <w:t>№  617</w:t>
      </w:r>
      <w:proofErr w:type="gramEnd"/>
      <w:r w:rsidRPr="00BB3A4F">
        <w:rPr>
          <w:rFonts w:eastAsia="Times New Roman"/>
          <w:sz w:val="22"/>
          <w:szCs w:val="22"/>
          <w:lang w:eastAsia="ru-RU"/>
        </w:rPr>
        <w:t>-17.</w:t>
      </w:r>
      <w:r w:rsidRPr="00BB3A4F">
        <w:rPr>
          <w:sz w:val="22"/>
          <w:szCs w:val="22"/>
        </w:rPr>
        <w:t xml:space="preserve"> </w:t>
      </w: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sz w:val="22"/>
          <w:szCs w:val="22"/>
          <w:lang w:eastAsia="ru-RU"/>
        </w:rPr>
        <w:t>Лот №3</w:t>
      </w:r>
      <w:r w:rsidRPr="00BB3A4F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proofErr w:type="spellStart"/>
      <w:r w:rsidRPr="00BB3A4F">
        <w:rPr>
          <w:rFonts w:eastAsia="Times New Roman"/>
          <w:b/>
          <w:bCs/>
          <w:sz w:val="22"/>
          <w:szCs w:val="22"/>
          <w:lang w:eastAsia="ru-RU"/>
        </w:rPr>
        <w:t>Акишин</w:t>
      </w:r>
      <w:proofErr w:type="spellEnd"/>
      <w:r w:rsidRPr="00BB3A4F">
        <w:rPr>
          <w:rFonts w:eastAsia="Times New Roman"/>
          <w:b/>
          <w:bCs/>
          <w:sz w:val="22"/>
          <w:szCs w:val="22"/>
          <w:lang w:eastAsia="ru-RU"/>
        </w:rPr>
        <w:t xml:space="preserve"> В.П. 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>А/м NISSAN TERRANO, 2014 г/в, г/н К862МЕ30 VIN Z8NHSNDJA51313937</w:t>
      </w:r>
      <w:r w:rsidRPr="00BB3A4F">
        <w:rPr>
          <w:rFonts w:eastAsia="Times New Roman"/>
          <w:sz w:val="22"/>
          <w:szCs w:val="22"/>
          <w:lang w:eastAsia="ru-RU"/>
        </w:rPr>
        <w:t xml:space="preserve">, адрес: г. Астрахань, ул. Рождественского, 31 (залог). Нач. цена: 600800 руб. Задаток: 90120 руб. Основание реализации – постановление Кировского РОСП УФССП России по АО о передаче арестованного имущества на торги от 16.10.2023, Уведомление УФССП по АО </w:t>
      </w:r>
      <w:proofErr w:type="gramStart"/>
      <w:r w:rsidRPr="00BB3A4F">
        <w:rPr>
          <w:rFonts w:eastAsia="Times New Roman"/>
          <w:sz w:val="22"/>
          <w:szCs w:val="22"/>
          <w:lang w:eastAsia="ru-RU"/>
        </w:rPr>
        <w:t>№  630</w:t>
      </w:r>
      <w:proofErr w:type="gramEnd"/>
      <w:r w:rsidRPr="00BB3A4F">
        <w:rPr>
          <w:rFonts w:eastAsia="Times New Roman"/>
          <w:sz w:val="22"/>
          <w:szCs w:val="22"/>
          <w:lang w:eastAsia="ru-RU"/>
        </w:rPr>
        <w:t>-01.</w:t>
      </w:r>
      <w:r w:rsidRPr="00BB3A4F">
        <w:rPr>
          <w:sz w:val="22"/>
          <w:szCs w:val="22"/>
        </w:rPr>
        <w:t xml:space="preserve"> </w:t>
      </w:r>
    </w:p>
    <w:p w:rsidR="00ED1141" w:rsidRPr="00BB3A4F" w:rsidRDefault="00ED1141" w:rsidP="00ED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№4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Месхишвили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Т.Т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>. А/м TOYOTA ALPHARD, 2015 г/в, г/н Х787ММ30, VIN JTNGK3DH508000406</w:t>
      </w:r>
      <w:r w:rsidRPr="00BB3A4F">
        <w:rPr>
          <w:sz w:val="22"/>
          <w:szCs w:val="22"/>
        </w:rPr>
        <w:t xml:space="preserve">, адрес: г. Астрахань, ул. Рождественского, 31 (арест). Нач. цена: 3050000 руб. Задаток: 457500 руб. Основание реализации – постановление Кировского РОСП УФССП России по АО о передаче арестованного имущества на торги от 16.10.2023, Уведомление УФССП по АО </w:t>
      </w:r>
      <w:proofErr w:type="gramStart"/>
      <w:r w:rsidRPr="00BB3A4F">
        <w:rPr>
          <w:sz w:val="22"/>
          <w:szCs w:val="22"/>
        </w:rPr>
        <w:t>№  631</w:t>
      </w:r>
      <w:proofErr w:type="gramEnd"/>
      <w:r w:rsidRPr="00BB3A4F">
        <w:rPr>
          <w:sz w:val="22"/>
          <w:szCs w:val="22"/>
        </w:rPr>
        <w:t xml:space="preserve">-01.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№5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Бирюков </w:t>
      </w:r>
      <w:proofErr w:type="gram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А.Е.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>.</w:t>
      </w:r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А/м KIA ED (CEED), 2008 г/в, г/н У875НК30, VIN XWEFF242380006948</w:t>
      </w:r>
      <w:r w:rsidRPr="00BB3A4F">
        <w:rPr>
          <w:sz w:val="22"/>
          <w:szCs w:val="22"/>
        </w:rPr>
        <w:t xml:space="preserve">, адрес: г. Астрахань, ул. Дзержинского, 76а (залог). Нач. цена: 178550 руб. Задаток: 26783 руб. Основание реализации – постановление Ленинского РОСП УФССП России по АО о передаче арестованного имущества на торги от 09.10.2023, Уведомление УФССП по АО </w:t>
      </w:r>
      <w:proofErr w:type="gramStart"/>
      <w:r w:rsidRPr="00BB3A4F">
        <w:rPr>
          <w:sz w:val="22"/>
          <w:szCs w:val="22"/>
        </w:rPr>
        <w:t>№  632</w:t>
      </w:r>
      <w:proofErr w:type="gramEnd"/>
      <w:r w:rsidRPr="00BB3A4F">
        <w:rPr>
          <w:sz w:val="22"/>
          <w:szCs w:val="22"/>
        </w:rPr>
        <w:t xml:space="preserve">-02.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№6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Кукулаева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Ш.А.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А/м KIA RIO, 2019 г/в, г/н О410НН30, VIN Z94C241BBLR149533</w:t>
      </w:r>
      <w:r w:rsidRPr="00BB3A4F">
        <w:rPr>
          <w:sz w:val="22"/>
          <w:szCs w:val="22"/>
        </w:rPr>
        <w:t xml:space="preserve">, адрес: г. Астрахань, ул. Рождественского, 31 (арест). Нач. цена: 560590 руб. Задаток: 84089 руб. Основание реализации – постановление Ленинского РОСП УФССП России по АО о передаче арестованного имущества на торги от 16.10.2023, Уведомление УФССП по АО </w:t>
      </w:r>
      <w:proofErr w:type="gramStart"/>
      <w:r w:rsidRPr="00BB3A4F">
        <w:rPr>
          <w:sz w:val="22"/>
          <w:szCs w:val="22"/>
        </w:rPr>
        <w:t>№  633</w:t>
      </w:r>
      <w:proofErr w:type="gramEnd"/>
      <w:r w:rsidRPr="00BB3A4F">
        <w:rPr>
          <w:sz w:val="22"/>
          <w:szCs w:val="22"/>
        </w:rPr>
        <w:t xml:space="preserve">-02.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№7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Вирабян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А.Б.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Нежилое здание, пл. 67,3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30:12:020876:163, адрес: г. Астрахань, ул.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Карагалинская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>, 138 "а"</w:t>
      </w:r>
      <w:r w:rsidRPr="00BB3A4F">
        <w:rPr>
          <w:sz w:val="22"/>
          <w:szCs w:val="22"/>
        </w:rPr>
        <w:t xml:space="preserve"> (арест). Нач. цена: 4638300 руб. Задаток: 695745 руб. Основание реализации – постановление Ленинского РОСП УФССП России по АО о передаче арестованного имущества на торги от 16.10.2023, Уведомление УФССП по АО </w:t>
      </w:r>
      <w:proofErr w:type="gramStart"/>
      <w:r w:rsidRPr="00BB3A4F">
        <w:rPr>
          <w:sz w:val="22"/>
          <w:szCs w:val="22"/>
        </w:rPr>
        <w:t>№  634</w:t>
      </w:r>
      <w:proofErr w:type="gramEnd"/>
      <w:r w:rsidRPr="00BB3A4F">
        <w:rPr>
          <w:sz w:val="22"/>
          <w:szCs w:val="22"/>
        </w:rPr>
        <w:t xml:space="preserve">-02.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№8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Золотухин Е.Ю.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А/м LADA NIVA 212300 80, 2021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г.в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>., г/н С118НК30, VIN XTA212300N0801952</w:t>
      </w:r>
      <w:r w:rsidRPr="00BB3A4F">
        <w:rPr>
          <w:sz w:val="22"/>
          <w:szCs w:val="22"/>
        </w:rPr>
        <w:t xml:space="preserve">, адрес: г. Ахтубинск, ул. Желябова, д. 22 (залог). Нач. цена: 519790 руб. Задаток: 77969 руб. Основание реализации – постановление </w:t>
      </w:r>
      <w:proofErr w:type="spellStart"/>
      <w:r w:rsidRPr="00BB3A4F">
        <w:rPr>
          <w:sz w:val="22"/>
          <w:szCs w:val="22"/>
        </w:rPr>
        <w:t>Ахтубинского</w:t>
      </w:r>
      <w:proofErr w:type="spellEnd"/>
      <w:r w:rsidRPr="00BB3A4F">
        <w:rPr>
          <w:sz w:val="22"/>
          <w:szCs w:val="22"/>
        </w:rPr>
        <w:t xml:space="preserve"> РОСП УФССП России по АО о передаче арестованного имущества на торги от 10.10.2023, Уведомление УФССП по АО </w:t>
      </w:r>
      <w:proofErr w:type="gramStart"/>
      <w:r w:rsidRPr="00BB3A4F">
        <w:rPr>
          <w:sz w:val="22"/>
          <w:szCs w:val="22"/>
        </w:rPr>
        <w:t>№  642</w:t>
      </w:r>
      <w:proofErr w:type="gramEnd"/>
      <w:r w:rsidRPr="00BB3A4F">
        <w:rPr>
          <w:sz w:val="22"/>
          <w:szCs w:val="22"/>
        </w:rPr>
        <w:t xml:space="preserve">-05.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№9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Петрова Т.А.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Квартира (жилое помещение) с кадастровым номером 30:01:150101:512, общей площадью 66,8 кв. м. Россия,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обл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Астраханская, р-н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Ахтубинский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г Ахтубинск,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ул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Андреева, д. 4а, кв.13 </w:t>
      </w:r>
      <w:r w:rsidRPr="00BB3A4F">
        <w:rPr>
          <w:sz w:val="22"/>
          <w:szCs w:val="22"/>
        </w:rPr>
        <w:t xml:space="preserve">(арест). Нач. цена: 2619000 руб. Задаток: 392850 руб. Основание реализации – постановление </w:t>
      </w:r>
      <w:proofErr w:type="spellStart"/>
      <w:r w:rsidRPr="00BB3A4F">
        <w:rPr>
          <w:sz w:val="22"/>
          <w:szCs w:val="22"/>
        </w:rPr>
        <w:t>Ахтубинского</w:t>
      </w:r>
      <w:proofErr w:type="spellEnd"/>
      <w:r w:rsidRPr="00BB3A4F">
        <w:rPr>
          <w:sz w:val="22"/>
          <w:szCs w:val="22"/>
        </w:rPr>
        <w:t xml:space="preserve"> РОСП УФССП России по АО о передаче арестованного имущества на торги от 10.10.2023, Уведомление УФССП по АО </w:t>
      </w:r>
      <w:proofErr w:type="gramStart"/>
      <w:r w:rsidRPr="00BB3A4F">
        <w:rPr>
          <w:sz w:val="22"/>
          <w:szCs w:val="22"/>
        </w:rPr>
        <w:t>№  643</w:t>
      </w:r>
      <w:proofErr w:type="gramEnd"/>
      <w:r w:rsidRPr="00BB3A4F">
        <w:rPr>
          <w:sz w:val="22"/>
          <w:szCs w:val="22"/>
        </w:rPr>
        <w:t xml:space="preserve">-05.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№10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Алиев Э.Т.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Квартира (жилое помещение) с кадастровым номером 30:12:010183:477, общей площадью 82,6 кв. м. Россия,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обл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Астраханская,г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Астрахань,ул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Софьи Перовской, д.4, кв.64 </w:t>
      </w:r>
      <w:r w:rsidRPr="00BB3A4F">
        <w:rPr>
          <w:sz w:val="22"/>
          <w:szCs w:val="22"/>
        </w:rPr>
        <w:t xml:space="preserve">(арест). Нач. цена: 5556900 руб. Задаток: 833535 руб. Основание реализации – постановление Кировского РОСП УФССП России по АО о передаче арестованного имущества на торги от 16.10.2023, Уведомление УФССП по АО </w:t>
      </w:r>
      <w:proofErr w:type="gramStart"/>
      <w:r w:rsidRPr="00BB3A4F">
        <w:rPr>
          <w:sz w:val="22"/>
          <w:szCs w:val="22"/>
        </w:rPr>
        <w:t>№  644</w:t>
      </w:r>
      <w:proofErr w:type="gramEnd"/>
      <w:r w:rsidRPr="00BB3A4F">
        <w:rPr>
          <w:sz w:val="22"/>
          <w:szCs w:val="22"/>
        </w:rPr>
        <w:t xml:space="preserve">-01.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№11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Салгириева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Х.М.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Нежилое здание с кадастровым номером 30:12:040291:1028, общей площадью 605,6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Россия,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обл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Астраханская,г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Астрахань,пр-кт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Бумажников, д.9, к.1 </w:t>
      </w:r>
      <w:r w:rsidRPr="00BB3A4F">
        <w:rPr>
          <w:sz w:val="22"/>
          <w:szCs w:val="22"/>
        </w:rPr>
        <w:t xml:space="preserve">(арест). Нач. цена: 19162000 руб. </w:t>
      </w:r>
      <w:r w:rsidRPr="00BB3A4F">
        <w:rPr>
          <w:sz w:val="22"/>
          <w:szCs w:val="22"/>
        </w:rPr>
        <w:lastRenderedPageBreak/>
        <w:t xml:space="preserve">Задаток: 2874300руб. Основание реализации – постановление Кировского РОСП УФССП России по АО о передаче арестованного имущества на торги от 13.10.2023, Уведомление УФССП по АО </w:t>
      </w:r>
      <w:proofErr w:type="gramStart"/>
      <w:r w:rsidRPr="00BB3A4F">
        <w:rPr>
          <w:sz w:val="22"/>
          <w:szCs w:val="22"/>
        </w:rPr>
        <w:t>№  645</w:t>
      </w:r>
      <w:proofErr w:type="gramEnd"/>
      <w:r w:rsidRPr="00BB3A4F">
        <w:rPr>
          <w:sz w:val="22"/>
          <w:szCs w:val="22"/>
        </w:rPr>
        <w:t xml:space="preserve">-01.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№12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Короленко Л.Л.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Земельный участок с кадастровым номером 30:04:060201:76, общей площадью 1200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Астраханская область,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Икрянинский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район, с.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Алгаза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ул. Ленина, 128 в. </w:t>
      </w:r>
      <w:r w:rsidRPr="00BB3A4F">
        <w:rPr>
          <w:sz w:val="22"/>
          <w:szCs w:val="22"/>
        </w:rPr>
        <w:t xml:space="preserve">(арест). Нач. цена: 218700 руб. Задаток: 32805 руб. Основание реализации – постановление Ленинского РОСП УФССП России по АО о передаче арестованного имущества на торги от 16.10.2023, Уведомление УФССП по АО </w:t>
      </w:r>
      <w:proofErr w:type="gramStart"/>
      <w:r w:rsidRPr="00BB3A4F">
        <w:rPr>
          <w:sz w:val="22"/>
          <w:szCs w:val="22"/>
        </w:rPr>
        <w:t>№  648</w:t>
      </w:r>
      <w:proofErr w:type="gramEnd"/>
      <w:r w:rsidRPr="00BB3A4F">
        <w:rPr>
          <w:sz w:val="22"/>
          <w:szCs w:val="22"/>
        </w:rPr>
        <w:t xml:space="preserve">-02.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№13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Заитов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И.С.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Сооружение нежилое (навес), пл. 556,9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30:09:130310:1416, адрес: Астраханская обл., Приволжский р-н, с.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Карагали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ул. Мостовая, д.1 </w:t>
      </w:r>
      <w:r w:rsidRPr="00BB3A4F">
        <w:rPr>
          <w:sz w:val="22"/>
          <w:szCs w:val="22"/>
        </w:rPr>
        <w:t xml:space="preserve">(арест). Нач. цена: 1702000 руб. Задаток: 255300 руб. Основание реализации – постановление Приволжского РОСП УФССП России по АО о передаче арестованного имущества на торги от 24.10.2023, Уведомление УФССП по АО </w:t>
      </w:r>
      <w:proofErr w:type="gramStart"/>
      <w:r w:rsidRPr="00BB3A4F">
        <w:rPr>
          <w:sz w:val="22"/>
          <w:szCs w:val="22"/>
        </w:rPr>
        <w:t>№  663</w:t>
      </w:r>
      <w:proofErr w:type="gramEnd"/>
      <w:r w:rsidRPr="00BB3A4F">
        <w:rPr>
          <w:sz w:val="22"/>
          <w:szCs w:val="22"/>
        </w:rPr>
        <w:t xml:space="preserve">-14.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Лот №14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Филатов А.В.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А/м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Nissan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Qashqai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>, 2007 г/в, г/н Н327КУ30, VIN SJNFCAJ10U1122183</w:t>
      </w:r>
      <w:r w:rsidRPr="00BB3A4F">
        <w:rPr>
          <w:sz w:val="22"/>
          <w:szCs w:val="22"/>
        </w:rPr>
        <w:t xml:space="preserve">, </w:t>
      </w:r>
      <w:proofErr w:type="gramStart"/>
      <w:r w:rsidRPr="00BB3A4F">
        <w:rPr>
          <w:sz w:val="22"/>
          <w:szCs w:val="22"/>
        </w:rPr>
        <w:t>адрес:  Г.</w:t>
      </w:r>
      <w:proofErr w:type="gramEnd"/>
      <w:r w:rsidRPr="00BB3A4F">
        <w:rPr>
          <w:sz w:val="22"/>
          <w:szCs w:val="22"/>
        </w:rPr>
        <w:t xml:space="preserve"> Астрахань, ул. Рождественского, д.31 (арест). Нач. цена: 657600 руб. Задаток: 98640 руб. Основание реализации – постановление ОСП по ВАП УФССП России по АО о передаче арестованного имущества на торги от 30.10.2023, Уведомление УФССП по АО </w:t>
      </w:r>
      <w:proofErr w:type="gramStart"/>
      <w:r w:rsidRPr="00BB3A4F">
        <w:rPr>
          <w:sz w:val="22"/>
          <w:szCs w:val="22"/>
        </w:rPr>
        <w:t>№  669</w:t>
      </w:r>
      <w:proofErr w:type="gramEnd"/>
      <w:r w:rsidRPr="00BB3A4F">
        <w:rPr>
          <w:sz w:val="22"/>
          <w:szCs w:val="22"/>
        </w:rPr>
        <w:t xml:space="preserve">-22. </w:t>
      </w:r>
    </w:p>
    <w:p w:rsidR="00ED1141" w:rsidRPr="00BB3A4F" w:rsidRDefault="00ED1141" w:rsidP="00ED1141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№15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Мирзабеков А.А.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Земельный участок, пл. 640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30:12:022108:113, адрес: г. Астрахань, Ленинский р-н, с/т "Колос" АГПЗ-I, уч. 1 </w:t>
      </w:r>
      <w:r w:rsidRPr="00BB3A4F">
        <w:rPr>
          <w:sz w:val="22"/>
          <w:szCs w:val="22"/>
        </w:rPr>
        <w:t xml:space="preserve">(арест). Нач. цена: 326300 руб. Задаток: 48945 руб. Основание реализации – постановление Советского РОСП УФССП России по АО о передаче арестованного имущества на торги от 31.10.2023, Уведомление УФССП по АО </w:t>
      </w:r>
      <w:proofErr w:type="gramStart"/>
      <w:r w:rsidRPr="00BB3A4F">
        <w:rPr>
          <w:sz w:val="22"/>
          <w:szCs w:val="22"/>
        </w:rPr>
        <w:t>№  671</w:t>
      </w:r>
      <w:proofErr w:type="gramEnd"/>
      <w:r w:rsidRPr="00BB3A4F">
        <w:rPr>
          <w:sz w:val="22"/>
          <w:szCs w:val="22"/>
        </w:rPr>
        <w:t xml:space="preserve">-03.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№16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Телюмджиева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В.Р.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Помещение жилое, пл. 51,5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30:08:110109:2444, адрес: Астраханская обл.,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Наримановский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р-н, с. Солянка, ул. Лесная, д.2, кв.1 </w:t>
      </w:r>
      <w:r w:rsidRPr="00BB3A4F">
        <w:rPr>
          <w:sz w:val="22"/>
          <w:szCs w:val="22"/>
        </w:rPr>
        <w:t xml:space="preserve">(арест). Нач. цена: 1336700 руб. Задаток: 200505 руб. Основание реализации – постановление </w:t>
      </w:r>
      <w:proofErr w:type="spellStart"/>
      <w:r w:rsidRPr="00BB3A4F">
        <w:rPr>
          <w:sz w:val="22"/>
          <w:szCs w:val="22"/>
        </w:rPr>
        <w:t>Наримановского</w:t>
      </w:r>
      <w:proofErr w:type="spellEnd"/>
      <w:r w:rsidRPr="00BB3A4F">
        <w:rPr>
          <w:sz w:val="22"/>
          <w:szCs w:val="22"/>
        </w:rPr>
        <w:t xml:space="preserve"> РОСП УФССП России по АО о передаче арестованного имущества на торги от 19.10.2023, Уведомление УФССП по АО </w:t>
      </w:r>
      <w:proofErr w:type="gramStart"/>
      <w:r w:rsidRPr="00BB3A4F">
        <w:rPr>
          <w:sz w:val="22"/>
          <w:szCs w:val="22"/>
        </w:rPr>
        <w:t>№  673</w:t>
      </w:r>
      <w:proofErr w:type="gramEnd"/>
      <w:r w:rsidRPr="00BB3A4F">
        <w:rPr>
          <w:sz w:val="22"/>
          <w:szCs w:val="22"/>
        </w:rPr>
        <w:t xml:space="preserve">-13.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№17</w:t>
      </w:r>
      <w:r w:rsidRPr="00BB3A4F">
        <w:rPr>
          <w:b/>
          <w:bCs/>
          <w:sz w:val="22"/>
          <w:szCs w:val="22"/>
        </w:rPr>
        <w:t xml:space="preserve"> </w:t>
      </w:r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Чалов А.Г.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Нежилое здание, пл. 57,9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30:08:070101:1170, адрес: Астраханская обл.,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Наримановский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р-н, с. Николаевка, ул. Советская, д. </w:t>
      </w:r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53</w:t>
      </w:r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а </w:t>
      </w:r>
      <w:r w:rsidRPr="00BB3A4F">
        <w:rPr>
          <w:sz w:val="22"/>
          <w:szCs w:val="22"/>
        </w:rPr>
        <w:t xml:space="preserve">(арест). Нач. цена: 142000 руб. Задаток: 21300 руб. Основание реализации – постановление </w:t>
      </w:r>
      <w:proofErr w:type="spellStart"/>
      <w:r w:rsidRPr="00BB3A4F">
        <w:rPr>
          <w:sz w:val="22"/>
          <w:szCs w:val="22"/>
        </w:rPr>
        <w:t>Наримановского</w:t>
      </w:r>
      <w:proofErr w:type="spellEnd"/>
      <w:r w:rsidRPr="00BB3A4F">
        <w:rPr>
          <w:sz w:val="22"/>
          <w:szCs w:val="22"/>
        </w:rPr>
        <w:t xml:space="preserve"> РОСП УФССП России по АО о передаче арестованного имущества на торги от 23.10.2023, Уведомление УФССП по АО </w:t>
      </w:r>
      <w:proofErr w:type="gramStart"/>
      <w:r w:rsidRPr="00BB3A4F">
        <w:rPr>
          <w:sz w:val="22"/>
          <w:szCs w:val="22"/>
        </w:rPr>
        <w:t>№  674</w:t>
      </w:r>
      <w:proofErr w:type="gramEnd"/>
      <w:r w:rsidRPr="00BB3A4F">
        <w:rPr>
          <w:sz w:val="22"/>
          <w:szCs w:val="22"/>
        </w:rPr>
        <w:t xml:space="preserve">-13.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№18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Адучиева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А.Ш.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Нежилое здание, пл. 41,1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30:08:020101:414, адрес: Астраханская обл.,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Наримановский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р-н, п. Буруны, ул. Советская, д. 8 </w:t>
      </w:r>
      <w:r w:rsidRPr="00BB3A4F">
        <w:rPr>
          <w:sz w:val="22"/>
          <w:szCs w:val="22"/>
        </w:rPr>
        <w:t xml:space="preserve">(арест). Нач. цена: 514200 руб. Задаток: 77130 руб. Основание реализации – постановление </w:t>
      </w:r>
      <w:proofErr w:type="spellStart"/>
      <w:r w:rsidRPr="00BB3A4F">
        <w:rPr>
          <w:sz w:val="22"/>
          <w:szCs w:val="22"/>
        </w:rPr>
        <w:t>Наримановского</w:t>
      </w:r>
      <w:proofErr w:type="spellEnd"/>
      <w:r w:rsidRPr="00BB3A4F">
        <w:rPr>
          <w:sz w:val="22"/>
          <w:szCs w:val="22"/>
        </w:rPr>
        <w:t xml:space="preserve"> РОСП УФССП России по АО о передаче арестованного имущества на торги от 19.10.2023, Уведомление УФССП по АО </w:t>
      </w:r>
      <w:proofErr w:type="gramStart"/>
      <w:r w:rsidRPr="00BB3A4F">
        <w:rPr>
          <w:sz w:val="22"/>
          <w:szCs w:val="22"/>
        </w:rPr>
        <w:t>№  675</w:t>
      </w:r>
      <w:proofErr w:type="gramEnd"/>
      <w:r w:rsidRPr="00BB3A4F">
        <w:rPr>
          <w:sz w:val="22"/>
          <w:szCs w:val="22"/>
        </w:rPr>
        <w:t xml:space="preserve">-13. </w:t>
      </w: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</w:p>
    <w:p w:rsidR="00ED1141" w:rsidRPr="00BB3A4F" w:rsidRDefault="00ED1141" w:rsidP="00ED1141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№19</w:t>
      </w:r>
      <w:r w:rsidRPr="00BB3A4F">
        <w:rPr>
          <w:b/>
          <w:bCs/>
          <w:sz w:val="22"/>
          <w:szCs w:val="22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Эсэн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  <w:proofErr w:type="spellStart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>Йахйа</w:t>
      </w:r>
      <w:proofErr w:type="spellEnd"/>
      <w:r w:rsidRPr="00BB3A4F">
        <w:rPr>
          <w:rFonts w:eastAsia="Times New Roman"/>
          <w:b/>
          <w:color w:val="000000"/>
          <w:sz w:val="22"/>
          <w:szCs w:val="22"/>
          <w:lang w:eastAsia="ru-RU"/>
        </w:rPr>
        <w:t xml:space="preserve">. </w:t>
      </w:r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Здание жилое, пл. 97,5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30:08:040101:650, Земельный участок, пл. 609 </w:t>
      </w:r>
      <w:proofErr w:type="spellStart"/>
      <w:proofErr w:type="gramStart"/>
      <w:r w:rsidRPr="00BB3A4F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. №: 30:08:040101:431. Адрес: Астраханская обл., </w:t>
      </w:r>
      <w:proofErr w:type="spellStart"/>
      <w:r w:rsidRPr="00BB3A4F">
        <w:rPr>
          <w:rFonts w:eastAsia="Times New Roman"/>
          <w:color w:val="000000"/>
          <w:sz w:val="22"/>
          <w:szCs w:val="22"/>
          <w:lang w:eastAsia="ru-RU"/>
        </w:rPr>
        <w:t>Наримановский</w:t>
      </w:r>
      <w:proofErr w:type="spellEnd"/>
      <w:r w:rsidRPr="00BB3A4F">
        <w:rPr>
          <w:rFonts w:eastAsia="Times New Roman"/>
          <w:color w:val="000000"/>
          <w:sz w:val="22"/>
          <w:szCs w:val="22"/>
          <w:lang w:eastAsia="ru-RU"/>
        </w:rPr>
        <w:t xml:space="preserve"> р-н, с. Волжское, ул. Речная, 1 "а" </w:t>
      </w:r>
      <w:r w:rsidRPr="00BB3A4F">
        <w:rPr>
          <w:sz w:val="22"/>
          <w:szCs w:val="22"/>
        </w:rPr>
        <w:t xml:space="preserve">(арест). Нач. цена: </w:t>
      </w:r>
      <w:r>
        <w:rPr>
          <w:sz w:val="22"/>
          <w:szCs w:val="22"/>
        </w:rPr>
        <w:t>2402200</w:t>
      </w:r>
      <w:r w:rsidRPr="00BB3A4F">
        <w:rPr>
          <w:sz w:val="22"/>
          <w:szCs w:val="22"/>
        </w:rPr>
        <w:t xml:space="preserve"> руб. Задаток: </w:t>
      </w:r>
      <w:r>
        <w:rPr>
          <w:sz w:val="22"/>
          <w:szCs w:val="22"/>
        </w:rPr>
        <w:t>360</w:t>
      </w:r>
      <w:r w:rsidRPr="00BB3A4F">
        <w:rPr>
          <w:sz w:val="22"/>
          <w:szCs w:val="22"/>
        </w:rPr>
        <w:t xml:space="preserve">330 руб. Основание реализации – постановление </w:t>
      </w:r>
      <w:proofErr w:type="spellStart"/>
      <w:r w:rsidRPr="00BB3A4F">
        <w:rPr>
          <w:sz w:val="22"/>
          <w:szCs w:val="22"/>
        </w:rPr>
        <w:t>Наримановского</w:t>
      </w:r>
      <w:proofErr w:type="spellEnd"/>
      <w:r w:rsidRPr="00BB3A4F">
        <w:rPr>
          <w:sz w:val="22"/>
          <w:szCs w:val="22"/>
        </w:rPr>
        <w:t xml:space="preserve"> РОСП УФССП России по АО о передаче арестованного имущества на торги от 18.10.2023, Уведомление УФССП по АО </w:t>
      </w:r>
      <w:proofErr w:type="gramStart"/>
      <w:r w:rsidRPr="00BB3A4F">
        <w:rPr>
          <w:sz w:val="22"/>
          <w:szCs w:val="22"/>
        </w:rPr>
        <w:t>№  676</w:t>
      </w:r>
      <w:proofErr w:type="gramEnd"/>
      <w:r w:rsidRPr="00BB3A4F">
        <w:rPr>
          <w:sz w:val="22"/>
          <w:szCs w:val="22"/>
        </w:rPr>
        <w:t xml:space="preserve">-13. </w:t>
      </w:r>
    </w:p>
    <w:p w:rsidR="00ED1141" w:rsidRDefault="00ED1141" w:rsidP="00ED1141">
      <w:pPr>
        <w:spacing w:after="0" w:line="240" w:lineRule="auto"/>
        <w:jc w:val="both"/>
      </w:pPr>
    </w:p>
    <w:p w:rsidR="00ED1141" w:rsidRPr="001C2778" w:rsidRDefault="00ED1141" w:rsidP="00ED1141">
      <w:pPr>
        <w:spacing w:after="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№20</w:t>
      </w:r>
      <w:r w:rsidRPr="001C2778">
        <w:rPr>
          <w:b/>
          <w:bCs/>
          <w:sz w:val="22"/>
          <w:szCs w:val="22"/>
        </w:rPr>
        <w:t xml:space="preserve"> </w:t>
      </w:r>
      <w:r w:rsidRPr="001C2778">
        <w:rPr>
          <w:rFonts w:eastAsia="Times New Roman"/>
          <w:b/>
          <w:color w:val="000000"/>
          <w:sz w:val="22"/>
          <w:szCs w:val="22"/>
          <w:lang w:eastAsia="ru-RU"/>
        </w:rPr>
        <w:t xml:space="preserve">Воробьева </w:t>
      </w:r>
      <w:proofErr w:type="gramStart"/>
      <w:r w:rsidRPr="001C2778">
        <w:rPr>
          <w:rFonts w:eastAsia="Times New Roman"/>
          <w:b/>
          <w:color w:val="000000"/>
          <w:sz w:val="22"/>
          <w:szCs w:val="22"/>
          <w:lang w:eastAsia="ru-RU"/>
        </w:rPr>
        <w:t>Н.Г..</w:t>
      </w:r>
      <w:proofErr w:type="gramEnd"/>
      <w:r w:rsidRPr="001C2778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  <w:r w:rsidRPr="001C2778">
        <w:rPr>
          <w:rFonts w:eastAsia="Times New Roman"/>
          <w:color w:val="000000"/>
          <w:sz w:val="22"/>
          <w:szCs w:val="22"/>
          <w:lang w:eastAsia="ru-RU"/>
        </w:rPr>
        <w:t xml:space="preserve">Земельный участок, пл. 400 </w:t>
      </w:r>
      <w:proofErr w:type="spellStart"/>
      <w:proofErr w:type="gramStart"/>
      <w:r w:rsidRPr="001C2778">
        <w:rPr>
          <w:rFonts w:eastAsia="Times New Roman"/>
          <w:color w:val="000000"/>
          <w:sz w:val="22"/>
          <w:szCs w:val="22"/>
          <w:lang w:eastAsia="ru-RU"/>
        </w:rPr>
        <w:t>кв.м</w:t>
      </w:r>
      <w:proofErr w:type="spellEnd"/>
      <w:proofErr w:type="gramEnd"/>
      <w:r w:rsidRPr="001C2778">
        <w:rPr>
          <w:rFonts w:eastAsia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1C2778">
        <w:rPr>
          <w:rFonts w:eastAsia="Times New Roman"/>
          <w:color w:val="000000"/>
          <w:sz w:val="22"/>
          <w:szCs w:val="22"/>
          <w:lang w:eastAsia="ru-RU"/>
        </w:rPr>
        <w:t>кад</w:t>
      </w:r>
      <w:proofErr w:type="spellEnd"/>
      <w:r w:rsidRPr="001C2778">
        <w:rPr>
          <w:rFonts w:eastAsia="Times New Roman"/>
          <w:color w:val="000000"/>
          <w:sz w:val="22"/>
          <w:szCs w:val="22"/>
          <w:lang w:eastAsia="ru-RU"/>
        </w:rPr>
        <w:t xml:space="preserve">. №: 30:08:040106:73, адрес: Астраханская обл., </w:t>
      </w:r>
      <w:proofErr w:type="spellStart"/>
      <w:r w:rsidRPr="001C2778">
        <w:rPr>
          <w:rFonts w:eastAsia="Times New Roman"/>
          <w:color w:val="000000"/>
          <w:sz w:val="22"/>
          <w:szCs w:val="22"/>
          <w:lang w:eastAsia="ru-RU"/>
        </w:rPr>
        <w:t>Наримановский</w:t>
      </w:r>
      <w:proofErr w:type="spellEnd"/>
      <w:r w:rsidRPr="001C2778">
        <w:rPr>
          <w:rFonts w:eastAsia="Times New Roman"/>
          <w:color w:val="000000"/>
          <w:sz w:val="22"/>
          <w:szCs w:val="22"/>
          <w:lang w:eastAsia="ru-RU"/>
        </w:rPr>
        <w:t xml:space="preserve"> р-н, с. </w:t>
      </w:r>
      <w:proofErr w:type="spellStart"/>
      <w:r w:rsidRPr="001C2778">
        <w:rPr>
          <w:rFonts w:eastAsia="Times New Roman"/>
          <w:color w:val="000000"/>
          <w:sz w:val="22"/>
          <w:szCs w:val="22"/>
          <w:lang w:eastAsia="ru-RU"/>
        </w:rPr>
        <w:t>Верхнелебяжье</w:t>
      </w:r>
      <w:proofErr w:type="spellEnd"/>
      <w:r w:rsidRPr="001C2778">
        <w:rPr>
          <w:rFonts w:eastAsia="Times New Roman"/>
          <w:color w:val="000000"/>
          <w:sz w:val="22"/>
          <w:szCs w:val="22"/>
          <w:lang w:eastAsia="ru-RU"/>
        </w:rPr>
        <w:t xml:space="preserve">, ул. Южная, 19 </w:t>
      </w:r>
      <w:r w:rsidRPr="001C2778">
        <w:rPr>
          <w:sz w:val="22"/>
          <w:szCs w:val="22"/>
        </w:rPr>
        <w:t xml:space="preserve">(арест). Нач. цена: 92400 руб. Задаток: 13860 руб. Основание реализации – постановление Ленинского РОСП УФССП России по АО о передаче арестованного имущества на торги от 15.11.2023, Уведомление УФССП по АО </w:t>
      </w:r>
      <w:proofErr w:type="gramStart"/>
      <w:r w:rsidRPr="001C2778">
        <w:rPr>
          <w:sz w:val="22"/>
          <w:szCs w:val="22"/>
        </w:rPr>
        <w:t>№  711</w:t>
      </w:r>
      <w:proofErr w:type="gramEnd"/>
      <w:r w:rsidRPr="001C2778">
        <w:rPr>
          <w:sz w:val="22"/>
          <w:szCs w:val="22"/>
        </w:rPr>
        <w:t xml:space="preserve">-02. </w:t>
      </w:r>
    </w:p>
    <w:p w:rsidR="00ED1141" w:rsidRDefault="00ED1141" w:rsidP="00ED1141">
      <w:pPr>
        <w:spacing w:after="0" w:line="240" w:lineRule="auto"/>
        <w:jc w:val="both"/>
      </w:pPr>
    </w:p>
    <w:p w:rsidR="00ED1141" w:rsidRPr="00506052" w:rsidRDefault="00ED1141" w:rsidP="00ED1141">
      <w:pPr>
        <w:spacing w:after="0" w:line="240" w:lineRule="auto"/>
        <w:ind w:firstLine="567"/>
        <w:jc w:val="both"/>
      </w:pPr>
      <w:r w:rsidRPr="00506052">
        <w:t>Шаг аукциона 1% для всех лотов.</w:t>
      </w:r>
    </w:p>
    <w:p w:rsidR="00ED1141" w:rsidRPr="00506052" w:rsidRDefault="00ED1141" w:rsidP="00ED1141">
      <w:pPr>
        <w:spacing w:after="0" w:line="240" w:lineRule="auto"/>
        <w:ind w:firstLine="567"/>
        <w:jc w:val="both"/>
      </w:pPr>
      <w:r w:rsidRPr="00506052">
        <w:t>В отношении Лот</w:t>
      </w:r>
      <w:r>
        <w:t xml:space="preserve">ов №9,10,16,19 </w:t>
      </w:r>
      <w:r w:rsidRPr="00506052">
        <w:t xml:space="preserve">Организатор торгов сведениями о зарегистрированных в жилом помещении лицах не располагает. </w:t>
      </w:r>
    </w:p>
    <w:p w:rsidR="00ED1141" w:rsidRPr="00506052" w:rsidRDefault="00ED1141" w:rsidP="00ED1141">
      <w:pPr>
        <w:spacing w:after="0" w:line="240" w:lineRule="auto"/>
        <w:ind w:firstLine="567"/>
        <w:jc w:val="both"/>
      </w:pPr>
      <w:r w:rsidRPr="00506052">
        <w:t>Информацией о задолженности должника по взносам на капитальный ремонт Организатор не располагает.</w:t>
      </w:r>
    </w:p>
    <w:p w:rsidR="00ED1141" w:rsidRPr="00506052" w:rsidRDefault="00ED1141" w:rsidP="00ED1141">
      <w:pPr>
        <w:spacing w:after="0" w:line="240" w:lineRule="auto"/>
        <w:ind w:firstLine="567"/>
        <w:jc w:val="both"/>
      </w:pPr>
      <w:r w:rsidRPr="00506052">
        <w:t xml:space="preserve">Аукцион состоится на электронной торговой площадке </w:t>
      </w:r>
      <w:r>
        <w:t>«</w:t>
      </w:r>
      <w:proofErr w:type="spellStart"/>
      <w:r>
        <w:t>Глобал</w:t>
      </w:r>
      <w:proofErr w:type="spellEnd"/>
      <w:r>
        <w:t xml:space="preserve">» </w:t>
      </w:r>
      <w:r w:rsidRPr="00506052">
        <w:t xml:space="preserve">(далее – ЭТП) в сети Интернет по адресу: </w:t>
      </w:r>
      <w:r w:rsidRPr="00015A22">
        <w:t>https://global-etp.ru/</w:t>
      </w:r>
      <w:r w:rsidRPr="00506052">
        <w:t xml:space="preserve"> </w:t>
      </w:r>
      <w:r w:rsidRPr="00506052">
        <w:rPr>
          <w:b/>
        </w:rPr>
        <w:t>«</w:t>
      </w:r>
      <w:r>
        <w:rPr>
          <w:b/>
        </w:rPr>
        <w:t>28</w:t>
      </w:r>
      <w:r w:rsidRPr="00506052">
        <w:rPr>
          <w:b/>
        </w:rPr>
        <w:t xml:space="preserve">» </w:t>
      </w:r>
      <w:r>
        <w:rPr>
          <w:b/>
        </w:rPr>
        <w:t xml:space="preserve">декабря 2023 </w:t>
      </w:r>
      <w:r w:rsidRPr="00506052">
        <w:rPr>
          <w:b/>
        </w:rPr>
        <w:t xml:space="preserve">года в 10.00ч. </w:t>
      </w:r>
      <w:r w:rsidRPr="00506052">
        <w:t>для всех лотов.</w:t>
      </w:r>
    </w:p>
    <w:p w:rsidR="00ED1141" w:rsidRPr="00506052" w:rsidRDefault="00ED1141" w:rsidP="00ED1141">
      <w:pPr>
        <w:spacing w:after="0" w:line="240" w:lineRule="auto"/>
        <w:ind w:firstLine="567"/>
        <w:jc w:val="both"/>
      </w:pPr>
      <w:r w:rsidRPr="00506052">
        <w:t xml:space="preserve">Прием заявок осуществляется </w:t>
      </w:r>
      <w:r w:rsidRPr="002572A8">
        <w:rPr>
          <w:b/>
        </w:rPr>
        <w:t xml:space="preserve">с </w:t>
      </w:r>
      <w:r>
        <w:rPr>
          <w:b/>
        </w:rPr>
        <w:t>24.11.2023</w:t>
      </w:r>
      <w:r w:rsidRPr="002572A8">
        <w:rPr>
          <w:b/>
        </w:rPr>
        <w:t>г. с 10-00 час.</w:t>
      </w:r>
      <w:r w:rsidRPr="002572A8">
        <w:t xml:space="preserve"> </w:t>
      </w:r>
      <w:r w:rsidRPr="00506052">
        <w:rPr>
          <w:b/>
        </w:rPr>
        <w:t>до 16.00 час. «</w:t>
      </w:r>
      <w:r>
        <w:rPr>
          <w:b/>
        </w:rPr>
        <w:t>26</w:t>
      </w:r>
      <w:r w:rsidRPr="00506052">
        <w:rPr>
          <w:b/>
        </w:rPr>
        <w:t xml:space="preserve">» </w:t>
      </w:r>
      <w:r>
        <w:rPr>
          <w:b/>
        </w:rPr>
        <w:t>декабря 2023</w:t>
      </w:r>
      <w:r w:rsidRPr="00506052">
        <w:rPr>
          <w:b/>
        </w:rPr>
        <w:t xml:space="preserve"> года</w:t>
      </w:r>
      <w:r w:rsidRPr="00506052">
        <w:t xml:space="preserve"> для всех лотов.</w:t>
      </w:r>
    </w:p>
    <w:p w:rsidR="00ED1141" w:rsidRPr="00506052" w:rsidRDefault="00ED1141" w:rsidP="00ED1141">
      <w:pPr>
        <w:spacing w:after="0" w:line="240" w:lineRule="auto"/>
        <w:ind w:firstLine="567"/>
        <w:jc w:val="both"/>
        <w:rPr>
          <w:b/>
        </w:rPr>
      </w:pPr>
      <w:r w:rsidRPr="00506052">
        <w:t xml:space="preserve">Дата и время подведения итогов приема заявок </w:t>
      </w:r>
      <w:r w:rsidRPr="00506052">
        <w:rPr>
          <w:b/>
        </w:rPr>
        <w:t>«</w:t>
      </w:r>
      <w:r>
        <w:rPr>
          <w:b/>
        </w:rPr>
        <w:t>27</w:t>
      </w:r>
      <w:r w:rsidRPr="00506052">
        <w:rPr>
          <w:b/>
        </w:rPr>
        <w:t xml:space="preserve">» </w:t>
      </w:r>
      <w:r>
        <w:rPr>
          <w:b/>
        </w:rPr>
        <w:t>декабря 2023</w:t>
      </w:r>
      <w:r w:rsidRPr="00506052">
        <w:rPr>
          <w:b/>
        </w:rPr>
        <w:t xml:space="preserve"> года 12-00 час.</w:t>
      </w:r>
    </w:p>
    <w:p w:rsidR="00ED1141" w:rsidRPr="00506052" w:rsidRDefault="00ED1141" w:rsidP="00ED1141">
      <w:pPr>
        <w:spacing w:after="0" w:line="240" w:lineRule="auto"/>
        <w:ind w:firstLine="567"/>
        <w:jc w:val="both"/>
      </w:pPr>
      <w:r w:rsidRPr="00506052">
        <w:t>Время, указанное в информационном сообщении, Московское.</w:t>
      </w:r>
    </w:p>
    <w:p w:rsidR="00735245" w:rsidRPr="003100B1" w:rsidRDefault="00735245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bookmarkStart w:id="0" w:name="_GoBack"/>
      <w:bookmarkEnd w:id="0"/>
      <w:r w:rsidRPr="003100B1">
        <w:rPr>
          <w:szCs w:val="18"/>
        </w:rPr>
        <w:t xml:space="preserve">аукционной комиссией решениях на </w:t>
      </w:r>
      <w:r w:rsidR="003862B1" w:rsidRPr="003100B1">
        <w:rPr>
          <w:szCs w:val="18"/>
        </w:rPr>
        <w:t>адрес эл. почты указанный заявителем.</w:t>
      </w:r>
    </w:p>
    <w:p w:rsidR="00B65307" w:rsidRPr="003100B1" w:rsidRDefault="00B65307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lastRenderedPageBreak/>
        <w:t xml:space="preserve">Торги проходят в форме аукциона, открытого по составу участников и форме подачи предложения о цене на ЭТП по адресу: </w:t>
      </w:r>
      <w:r w:rsidR="007433B8" w:rsidRPr="007433B8">
        <w:t>https://global-etp.ru/</w:t>
      </w:r>
      <w:r w:rsidRPr="003100B1">
        <w:rPr>
          <w:szCs w:val="18"/>
        </w:rPr>
        <w:t xml:space="preserve">.Прием заявок и </w:t>
      </w:r>
      <w:proofErr w:type="gramStart"/>
      <w:r w:rsidRPr="003100B1">
        <w:rPr>
          <w:szCs w:val="18"/>
        </w:rPr>
        <w:t>проведение аукциона</w:t>
      </w:r>
      <w:proofErr w:type="gramEnd"/>
      <w:r w:rsidRPr="003100B1">
        <w:rPr>
          <w:szCs w:val="18"/>
        </w:rPr>
        <w:t xml:space="preserve"> осуществляется согласно регламенту ЭТП, на сайте, указанном выше. </w:t>
      </w:r>
    </w:p>
    <w:p w:rsidR="00B65307" w:rsidRPr="003100B1" w:rsidRDefault="00B65307" w:rsidP="001B2FB2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На торги допускаются лица, оплатившие задаток на реквизиты </w:t>
      </w:r>
      <w:r w:rsidR="001B2FB2" w:rsidRPr="003100B1">
        <w:rPr>
          <w:szCs w:val="18"/>
        </w:rPr>
        <w:t xml:space="preserve">Получатель: УФК по Астраханской области (ТУ </w:t>
      </w:r>
      <w:proofErr w:type="spellStart"/>
      <w:r w:rsidR="001B2FB2" w:rsidRPr="003100B1">
        <w:rPr>
          <w:szCs w:val="18"/>
        </w:rPr>
        <w:t>Росимущества</w:t>
      </w:r>
      <w:proofErr w:type="spellEnd"/>
      <w:r w:rsidR="001B2FB2" w:rsidRPr="003100B1">
        <w:rPr>
          <w:szCs w:val="18"/>
        </w:rPr>
        <w:t xml:space="preserve"> в Астраханской области, л/с 05251А20120), ИНН 3017060300 КПП 302501001, Номер счета получателя: 03212643000000012500, Номер счета банка получателя: 40102810445370000017, Наименование банка: ОТДЕЛЕНИЕ АСТРАХАНЬ БАНКА РОССИИ//УФК по Астраханской области г. Астрахань, БИК 011203901, Код 0001. </w:t>
      </w:r>
      <w:r w:rsidR="001E510B" w:rsidRPr="003100B1">
        <w:rPr>
          <w:szCs w:val="18"/>
        </w:rPr>
        <w:t xml:space="preserve">ОКТМО 12701000. </w:t>
      </w:r>
      <w:r w:rsidRPr="003100B1">
        <w:rPr>
          <w:szCs w:val="18"/>
        </w:rPr>
        <w:t>Назначение платежа: «Оплата задатка на участие в торгах по продаже имущества должника</w:t>
      </w:r>
      <w:r w:rsidR="001B2FB2" w:rsidRPr="003100B1">
        <w:rPr>
          <w:szCs w:val="18"/>
        </w:rPr>
        <w:t>___</w:t>
      </w:r>
      <w:r w:rsidRPr="003100B1">
        <w:rPr>
          <w:szCs w:val="18"/>
        </w:rPr>
        <w:t>».</w:t>
      </w:r>
    </w:p>
    <w:p w:rsidR="00C63321" w:rsidRDefault="00C63321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C63321">
        <w:rPr>
          <w:szCs w:val="18"/>
        </w:rPr>
        <w:t>Для участия в торгах претенденту необходимо представить следующие скан-образы документов: - заявку по утвержденной Организатором торгов форме с приложением заявления о возврате задатка; - надлежащим образом оформленную доверенность, выданную лицу, уполномоченному действовать от имени заявителя при подаче заявки на участие в торгах, в случае, если заявка подается представителем претендента; - копию паспорта претендента и представителя претендента (в случае если заявка подается представителем претендента); - платежное поручение (квитанцию) с отметкой банка об исполнении, подтверждающей внесение уча</w:t>
      </w:r>
      <w:r w:rsidR="00274534">
        <w:rPr>
          <w:szCs w:val="18"/>
        </w:rPr>
        <w:t xml:space="preserve">стником торгов задатка на счет </w:t>
      </w:r>
      <w:r w:rsidRPr="00C63321">
        <w:rPr>
          <w:szCs w:val="18"/>
        </w:rPr>
        <w:t xml:space="preserve">ТУ </w:t>
      </w:r>
      <w:proofErr w:type="spellStart"/>
      <w:r w:rsidRPr="00C63321">
        <w:rPr>
          <w:szCs w:val="18"/>
        </w:rPr>
        <w:t>Росимущества</w:t>
      </w:r>
      <w:proofErr w:type="spellEnd"/>
      <w:r w:rsidRPr="00C63321">
        <w:rPr>
          <w:szCs w:val="18"/>
        </w:rPr>
        <w:t>; - для индивидуальных предпринимателей дополнительно: а)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 б) выписка из ЕГРИП не позднее 30 дней до даты подачи заявки на участие в аукционе; - для юридических лиц дополнительно: а) копии учредительных документов, б) свидетельство о гос. регистрации в качестве юридического лица (при наличии) или лист записи ЕГРЮЛ при регистрации ЮЛ, в)копия свидетельства о постановке на налоговый учет; г) выписка из ЕГРЮЛ (не позднее 30 дней до даты подачи заявки на участие в торгах); д) документы, подтверждающие полномочия органов управления и должностного лица, подавшего заявку; е)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:rsidR="00035CE0" w:rsidRPr="003100B1" w:rsidRDefault="00035CE0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Одно лицо им</w:t>
      </w:r>
      <w:r w:rsidR="009F6530" w:rsidRPr="003100B1">
        <w:rPr>
          <w:szCs w:val="18"/>
        </w:rPr>
        <w:t>еет право подать одну заявку. Задато</w:t>
      </w:r>
      <w:r w:rsidRPr="003100B1">
        <w:rPr>
          <w:szCs w:val="18"/>
        </w:rPr>
        <w:t xml:space="preserve">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Организатор торгов отказывает заявителю в допуске до участия в торгах в следующих случаях: заявка подана по истечении срока приема заявок, указанного в извещении; за исключением случаев, свидетельствующих о наличии обстоятельств непреодолимой силы, а также документально подтвержденных случаев препятствования заявителю; в своевременной подаче заявки в результате действий (бездействия) организатора торгов; не представлено подтверждение об уплате задатка в срок, указанный в извещении о проведении торгов; представлены не все документы, перечисленные в извещении либо представлены документы, несоответствующие требованиям действующего законодательства. </w:t>
      </w:r>
    </w:p>
    <w:p w:rsidR="0095466A" w:rsidRPr="003100B1" w:rsidRDefault="0095466A" w:rsidP="00B65307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</w:t>
      </w:r>
    </w:p>
    <w:p w:rsidR="00362C11" w:rsidRDefault="00362C11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62C11">
        <w:rPr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течение пяти рабочих дней по письменному заявлению о возврате задатка с указанием реквизитов.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</w:t>
      </w:r>
      <w:r w:rsidR="00CD27B2" w:rsidRPr="003100B1">
        <w:rPr>
          <w:szCs w:val="18"/>
        </w:rPr>
        <w:t>аты приобретаемого имущества, задато</w:t>
      </w:r>
      <w:r w:rsidRPr="003100B1">
        <w:rPr>
          <w:szCs w:val="18"/>
        </w:rPr>
        <w:t>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E55CBD" w:rsidRPr="003100B1" w:rsidRDefault="00E55CBD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Извещение является публичной офертой для заключения договора о задатке в соответствии со ст. 437</w:t>
      </w:r>
      <w:r w:rsidR="009F6530" w:rsidRPr="003100B1">
        <w:rPr>
          <w:szCs w:val="18"/>
        </w:rPr>
        <w:t xml:space="preserve"> </w:t>
      </w:r>
      <w:r w:rsidRPr="003100B1">
        <w:rPr>
          <w:szCs w:val="18"/>
        </w:rPr>
        <w:t>ГК РФ, а подача претендентом заявки и перечисление задатка являются акцептом такой оферты.</w:t>
      </w:r>
    </w:p>
    <w:p w:rsidR="0095466A" w:rsidRPr="003100B1" w:rsidRDefault="0095466A" w:rsidP="00E55CBD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>Вознаграждение оператору ЭТП осуществляется согласно Регламента ЭТП.</w:t>
      </w:r>
    </w:p>
    <w:p w:rsidR="00B65307" w:rsidRDefault="00E55CBD" w:rsidP="00F02004">
      <w:pPr>
        <w:spacing w:after="0" w:line="240" w:lineRule="auto"/>
        <w:ind w:firstLine="567"/>
        <w:contextualSpacing/>
        <w:jc w:val="both"/>
        <w:rPr>
          <w:szCs w:val="18"/>
        </w:rPr>
      </w:pPr>
      <w:r w:rsidRPr="003100B1">
        <w:rPr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</w:t>
      </w:r>
      <w:r w:rsidR="00646494" w:rsidRPr="003100B1">
        <w:rPr>
          <w:szCs w:val="18"/>
        </w:rPr>
        <w:t>414000, г. Астрахань, ул. ул. Никольская, стр.10 в</w:t>
      </w:r>
      <w:r w:rsidRPr="003100B1">
        <w:rPr>
          <w:szCs w:val="18"/>
        </w:rPr>
        <w:t xml:space="preserve"> рабочие дни с 09-00 до 18-00ч., с даты выхода настоящего извещения </w:t>
      </w:r>
      <w:r w:rsidR="00841C75" w:rsidRPr="003100B1">
        <w:rPr>
          <w:szCs w:val="18"/>
        </w:rPr>
        <w:t xml:space="preserve">по </w:t>
      </w:r>
      <w:r w:rsidR="007C4A23">
        <w:rPr>
          <w:b/>
          <w:szCs w:val="18"/>
        </w:rPr>
        <w:t>26</w:t>
      </w:r>
      <w:r w:rsidR="0043251B">
        <w:rPr>
          <w:b/>
          <w:szCs w:val="18"/>
        </w:rPr>
        <w:t>.12</w:t>
      </w:r>
      <w:r w:rsidR="0095466A" w:rsidRPr="003100B1">
        <w:rPr>
          <w:b/>
          <w:szCs w:val="18"/>
        </w:rPr>
        <w:t>.2023</w:t>
      </w:r>
      <w:r w:rsidRPr="003100B1">
        <w:rPr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заявок. Тел</w:t>
      </w:r>
      <w:r w:rsidR="0095466A" w:rsidRPr="003100B1">
        <w:rPr>
          <w:szCs w:val="18"/>
        </w:rPr>
        <w:t xml:space="preserve">. 8 908 069 35 87, эл. почта </w:t>
      </w:r>
      <w:hyperlink r:id="rId4" w:history="1">
        <w:r w:rsidR="003100B1" w:rsidRPr="00930B24">
          <w:rPr>
            <w:rStyle w:val="a3"/>
            <w:szCs w:val="18"/>
          </w:rPr>
          <w:t>dialog.torg@inbox.ru</w:t>
        </w:r>
      </w:hyperlink>
      <w:r w:rsidR="0095466A" w:rsidRPr="003100B1">
        <w:rPr>
          <w:szCs w:val="18"/>
        </w:rPr>
        <w:t>.</w:t>
      </w:r>
    </w:p>
    <w:p w:rsidR="003100B1" w:rsidRPr="003100B1" w:rsidRDefault="003100B1" w:rsidP="003100B1">
      <w:pPr>
        <w:ind w:firstLine="567"/>
        <w:jc w:val="both"/>
      </w:pPr>
      <w:r w:rsidRPr="00D8664B">
        <w:t>Осмотр автомобилей осуществляется по предварительной записи, согласовав время по № тел. 8 908 069 35 87, либо по адресу электронной почты dialog.torg@inbox.ru</w:t>
      </w:r>
      <w:r>
        <w:t>.</w:t>
      </w:r>
    </w:p>
    <w:sectPr w:rsidR="003100B1" w:rsidRPr="003100B1" w:rsidSect="0007002D">
      <w:pgSz w:w="11906" w:h="16838"/>
      <w:pgMar w:top="709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07"/>
    <w:rsid w:val="000124C2"/>
    <w:rsid w:val="00035CE0"/>
    <w:rsid w:val="0003668E"/>
    <w:rsid w:val="000401C8"/>
    <w:rsid w:val="0007002D"/>
    <w:rsid w:val="00126852"/>
    <w:rsid w:val="00133D22"/>
    <w:rsid w:val="00133E89"/>
    <w:rsid w:val="001B2FB2"/>
    <w:rsid w:val="001C2104"/>
    <w:rsid w:val="001E510B"/>
    <w:rsid w:val="00274534"/>
    <w:rsid w:val="002D2565"/>
    <w:rsid w:val="002E23B5"/>
    <w:rsid w:val="003100B1"/>
    <w:rsid w:val="00317658"/>
    <w:rsid w:val="00321053"/>
    <w:rsid w:val="00362C11"/>
    <w:rsid w:val="003810EB"/>
    <w:rsid w:val="0038293D"/>
    <w:rsid w:val="003862B1"/>
    <w:rsid w:val="0043251B"/>
    <w:rsid w:val="00441117"/>
    <w:rsid w:val="00460633"/>
    <w:rsid w:val="005268F7"/>
    <w:rsid w:val="005521C7"/>
    <w:rsid w:val="005B0318"/>
    <w:rsid w:val="005F38EE"/>
    <w:rsid w:val="00612E12"/>
    <w:rsid w:val="00646494"/>
    <w:rsid w:val="00654A1E"/>
    <w:rsid w:val="006735E6"/>
    <w:rsid w:val="006D0DD4"/>
    <w:rsid w:val="006F5355"/>
    <w:rsid w:val="00710808"/>
    <w:rsid w:val="00716C1C"/>
    <w:rsid w:val="00726146"/>
    <w:rsid w:val="00735245"/>
    <w:rsid w:val="007433B8"/>
    <w:rsid w:val="007C4A23"/>
    <w:rsid w:val="00807D7D"/>
    <w:rsid w:val="00820505"/>
    <w:rsid w:val="00841C75"/>
    <w:rsid w:val="0095466A"/>
    <w:rsid w:val="009B1DB2"/>
    <w:rsid w:val="009C0B93"/>
    <w:rsid w:val="009F6530"/>
    <w:rsid w:val="00A01353"/>
    <w:rsid w:val="00A54E01"/>
    <w:rsid w:val="00AE1522"/>
    <w:rsid w:val="00B003F7"/>
    <w:rsid w:val="00B27299"/>
    <w:rsid w:val="00B3144B"/>
    <w:rsid w:val="00B65307"/>
    <w:rsid w:val="00B74FA9"/>
    <w:rsid w:val="00B85573"/>
    <w:rsid w:val="00C36B5C"/>
    <w:rsid w:val="00C46353"/>
    <w:rsid w:val="00C63321"/>
    <w:rsid w:val="00CD27B2"/>
    <w:rsid w:val="00D01B06"/>
    <w:rsid w:val="00D1079A"/>
    <w:rsid w:val="00D81AEE"/>
    <w:rsid w:val="00DB3572"/>
    <w:rsid w:val="00DD5ECD"/>
    <w:rsid w:val="00DE0432"/>
    <w:rsid w:val="00E31720"/>
    <w:rsid w:val="00E55CBD"/>
    <w:rsid w:val="00EC5A94"/>
    <w:rsid w:val="00ED1141"/>
    <w:rsid w:val="00F02004"/>
    <w:rsid w:val="00F60DC3"/>
    <w:rsid w:val="00F74570"/>
    <w:rsid w:val="00FA12EB"/>
    <w:rsid w:val="00FA3A17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7645-4DDC-4FFC-8ED1-24550D74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07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log.tor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Lenovo</cp:lastModifiedBy>
  <cp:revision>46</cp:revision>
  <cp:lastPrinted>2023-01-17T07:42:00Z</cp:lastPrinted>
  <dcterms:created xsi:type="dcterms:W3CDTF">2021-09-23T11:12:00Z</dcterms:created>
  <dcterms:modified xsi:type="dcterms:W3CDTF">2023-11-22T10:49:00Z</dcterms:modified>
</cp:coreProperties>
</file>